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F304" w14:textId="3CAF07A4" w:rsidR="00853A33" w:rsidRDefault="004229CD" w:rsidP="004229CD">
      <w:pPr>
        <w:jc w:val="center"/>
        <w:rPr>
          <w:b/>
          <w:bCs/>
          <w:sz w:val="36"/>
          <w:szCs w:val="36"/>
        </w:rPr>
      </w:pPr>
      <w:r w:rsidRPr="004229CD">
        <w:rPr>
          <w:b/>
          <w:bCs/>
          <w:sz w:val="36"/>
          <w:szCs w:val="36"/>
        </w:rPr>
        <w:t xml:space="preserve">PTGAA – PD </w:t>
      </w:r>
      <w:r w:rsidR="00EF1E06">
        <w:rPr>
          <w:b/>
          <w:bCs/>
          <w:sz w:val="36"/>
          <w:szCs w:val="36"/>
        </w:rPr>
        <w:t>FORUM</w:t>
      </w:r>
      <w:r w:rsidRPr="004229CD">
        <w:rPr>
          <w:b/>
          <w:bCs/>
          <w:sz w:val="36"/>
          <w:szCs w:val="36"/>
        </w:rPr>
        <w:t xml:space="preserve"> – THURSDAY 25 </w:t>
      </w:r>
      <w:r w:rsidR="0012520B" w:rsidRPr="004229CD">
        <w:rPr>
          <w:b/>
          <w:bCs/>
          <w:sz w:val="36"/>
          <w:szCs w:val="36"/>
        </w:rPr>
        <w:t>JUNE</w:t>
      </w:r>
      <w:r w:rsidRPr="004229CD">
        <w:rPr>
          <w:b/>
          <w:bCs/>
          <w:sz w:val="36"/>
          <w:szCs w:val="36"/>
        </w:rPr>
        <w:t xml:space="preserve"> 2020</w:t>
      </w:r>
    </w:p>
    <w:p w14:paraId="21C505FB" w14:textId="6BFDD568" w:rsidR="004D0863" w:rsidRDefault="004D0863" w:rsidP="004229CD">
      <w:pPr>
        <w:jc w:val="center"/>
        <w:rPr>
          <w:b/>
          <w:bCs/>
          <w:sz w:val="36"/>
          <w:szCs w:val="36"/>
        </w:rPr>
      </w:pPr>
      <w:r>
        <w:rPr>
          <w:b/>
          <w:bCs/>
          <w:sz w:val="36"/>
          <w:szCs w:val="36"/>
        </w:rPr>
        <w:t>REMINDER</w:t>
      </w:r>
    </w:p>
    <w:p w14:paraId="42C6371D" w14:textId="493D2582" w:rsidR="004229CD" w:rsidRDefault="004229CD" w:rsidP="004229CD">
      <w:pPr>
        <w:jc w:val="center"/>
        <w:rPr>
          <w:b/>
          <w:bCs/>
          <w:sz w:val="36"/>
          <w:szCs w:val="36"/>
        </w:rPr>
      </w:pPr>
    </w:p>
    <w:p w14:paraId="49D4BB20" w14:textId="703B60B8" w:rsidR="004229CD" w:rsidRDefault="004229CD" w:rsidP="004229CD">
      <w:pPr>
        <w:rPr>
          <w:sz w:val="22"/>
          <w:szCs w:val="22"/>
        </w:rPr>
      </w:pPr>
      <w:r w:rsidRPr="00952C98">
        <w:rPr>
          <w:sz w:val="22"/>
          <w:szCs w:val="22"/>
        </w:rPr>
        <w:t xml:space="preserve">On Thursday, 25 June, PTGAA members will have the two opportunities to meet with </w:t>
      </w:r>
      <w:r w:rsidRPr="00985B67">
        <w:rPr>
          <w:color w:val="000000" w:themeColor="text1"/>
          <w:sz w:val="22"/>
          <w:szCs w:val="22"/>
        </w:rPr>
        <w:t>f</w:t>
      </w:r>
      <w:r w:rsidR="0084336E" w:rsidRPr="00985B67">
        <w:rPr>
          <w:color w:val="000000" w:themeColor="text1"/>
          <w:sz w:val="22"/>
          <w:szCs w:val="22"/>
        </w:rPr>
        <w:t>e</w:t>
      </w:r>
      <w:r w:rsidRPr="00985B67">
        <w:rPr>
          <w:color w:val="000000" w:themeColor="text1"/>
          <w:sz w:val="22"/>
          <w:szCs w:val="22"/>
        </w:rPr>
        <w:t xml:space="preserve">llow </w:t>
      </w:r>
      <w:r w:rsidRPr="00952C98">
        <w:rPr>
          <w:sz w:val="22"/>
          <w:szCs w:val="22"/>
        </w:rPr>
        <w:t>tour guides</w:t>
      </w:r>
      <w:r w:rsidR="006C2614">
        <w:rPr>
          <w:sz w:val="22"/>
          <w:szCs w:val="22"/>
        </w:rPr>
        <w:t xml:space="preserve"> and participate in two Professional Development activities</w:t>
      </w:r>
      <w:r w:rsidRPr="00952C98">
        <w:rPr>
          <w:sz w:val="22"/>
          <w:szCs w:val="22"/>
        </w:rPr>
        <w:t xml:space="preserve">.  First of all, you will be able to join Kenneth Park for a walking tour especially aimed at tour guides dealing with the </w:t>
      </w:r>
      <w:proofErr w:type="spellStart"/>
      <w:r w:rsidRPr="00952C98">
        <w:rPr>
          <w:sz w:val="22"/>
          <w:szCs w:val="22"/>
        </w:rPr>
        <w:t>CoVid</w:t>
      </w:r>
      <w:proofErr w:type="spellEnd"/>
      <w:r w:rsidR="00A1451F">
        <w:rPr>
          <w:sz w:val="22"/>
          <w:szCs w:val="22"/>
        </w:rPr>
        <w:t xml:space="preserve"> 19</w:t>
      </w:r>
      <w:r w:rsidRPr="00952C98">
        <w:rPr>
          <w:sz w:val="22"/>
          <w:szCs w:val="22"/>
        </w:rPr>
        <w:t xml:space="preserve"> and </w:t>
      </w:r>
      <w:r w:rsidR="006C2614">
        <w:rPr>
          <w:sz w:val="22"/>
          <w:szCs w:val="22"/>
        </w:rPr>
        <w:t>PD</w:t>
      </w:r>
      <w:r w:rsidRPr="00952C98">
        <w:rPr>
          <w:sz w:val="22"/>
          <w:szCs w:val="22"/>
        </w:rPr>
        <w:t xml:space="preserve"> </w:t>
      </w:r>
      <w:r w:rsidR="006C2614">
        <w:rPr>
          <w:sz w:val="22"/>
          <w:szCs w:val="22"/>
        </w:rPr>
        <w:t>2</w:t>
      </w:r>
      <w:r w:rsidRPr="00952C98">
        <w:rPr>
          <w:sz w:val="22"/>
          <w:szCs w:val="22"/>
        </w:rPr>
        <w:t xml:space="preserve"> is </w:t>
      </w:r>
      <w:r w:rsidR="00A1451F">
        <w:rPr>
          <w:sz w:val="22"/>
          <w:szCs w:val="22"/>
        </w:rPr>
        <w:t>t</w:t>
      </w:r>
      <w:r w:rsidR="00952C98" w:rsidRPr="00952C98">
        <w:rPr>
          <w:sz w:val="22"/>
          <w:szCs w:val="22"/>
        </w:rPr>
        <w:t>o attend</w:t>
      </w:r>
      <w:r w:rsidRPr="00952C98">
        <w:rPr>
          <w:sz w:val="22"/>
          <w:szCs w:val="22"/>
        </w:rPr>
        <w:t xml:space="preserve"> a Discussion Forum for 1½ hours to be held at Holmesglen City Campus.  The forum will be led by Joy </w:t>
      </w:r>
      <w:proofErr w:type="spellStart"/>
      <w:r w:rsidRPr="00952C98">
        <w:rPr>
          <w:sz w:val="22"/>
          <w:szCs w:val="22"/>
        </w:rPr>
        <w:t>Vandoske</w:t>
      </w:r>
      <w:proofErr w:type="spellEnd"/>
      <w:r w:rsidRPr="00952C98">
        <w:rPr>
          <w:sz w:val="22"/>
          <w:szCs w:val="22"/>
        </w:rPr>
        <w:t xml:space="preserve"> and will </w:t>
      </w:r>
      <w:r w:rsidR="00005AE8">
        <w:rPr>
          <w:sz w:val="22"/>
          <w:szCs w:val="22"/>
        </w:rPr>
        <w:t>give advice</w:t>
      </w:r>
      <w:r w:rsidR="004D0863">
        <w:rPr>
          <w:sz w:val="22"/>
          <w:szCs w:val="22"/>
        </w:rPr>
        <w:t xml:space="preserve"> and recommendations</w:t>
      </w:r>
      <w:r w:rsidR="00005AE8">
        <w:rPr>
          <w:sz w:val="22"/>
          <w:szCs w:val="22"/>
        </w:rPr>
        <w:t xml:space="preserve"> for </w:t>
      </w:r>
      <w:r w:rsidRPr="00952C98">
        <w:rPr>
          <w:sz w:val="22"/>
          <w:szCs w:val="22"/>
        </w:rPr>
        <w:t xml:space="preserve">what guides </w:t>
      </w:r>
      <w:r w:rsidR="00005AE8">
        <w:rPr>
          <w:sz w:val="22"/>
          <w:szCs w:val="22"/>
        </w:rPr>
        <w:t xml:space="preserve">will </w:t>
      </w:r>
      <w:r w:rsidRPr="00952C98">
        <w:rPr>
          <w:sz w:val="22"/>
          <w:szCs w:val="22"/>
        </w:rPr>
        <w:t xml:space="preserve">need to do to get ready to guide in a </w:t>
      </w:r>
      <w:proofErr w:type="spellStart"/>
      <w:r w:rsidRPr="00952C98">
        <w:rPr>
          <w:sz w:val="22"/>
          <w:szCs w:val="22"/>
        </w:rPr>
        <w:t>CoVid</w:t>
      </w:r>
      <w:proofErr w:type="spellEnd"/>
      <w:r w:rsidRPr="00952C98">
        <w:rPr>
          <w:sz w:val="22"/>
          <w:szCs w:val="22"/>
        </w:rPr>
        <w:t xml:space="preserve"> </w:t>
      </w:r>
      <w:r w:rsidR="00A1451F">
        <w:rPr>
          <w:sz w:val="22"/>
          <w:szCs w:val="22"/>
        </w:rPr>
        <w:t xml:space="preserve">19 </w:t>
      </w:r>
      <w:r w:rsidRPr="00952C98">
        <w:rPr>
          <w:sz w:val="22"/>
          <w:szCs w:val="22"/>
        </w:rPr>
        <w:t xml:space="preserve">World.  </w:t>
      </w:r>
      <w:r w:rsidR="00005AE8">
        <w:rPr>
          <w:sz w:val="22"/>
          <w:szCs w:val="22"/>
        </w:rPr>
        <w:t>No one knows if this is just for the next 6 months or for the next 6 years!</w:t>
      </w:r>
    </w:p>
    <w:p w14:paraId="2E05C01B" w14:textId="77777777" w:rsidR="001631BB" w:rsidRPr="00952C98" w:rsidRDefault="001631BB" w:rsidP="004229CD">
      <w:pPr>
        <w:rPr>
          <w:sz w:val="22"/>
          <w:szCs w:val="22"/>
        </w:rPr>
      </w:pPr>
    </w:p>
    <w:p w14:paraId="49FD12CE" w14:textId="4548292D" w:rsidR="004229CD" w:rsidRDefault="004D0863" w:rsidP="004229CD">
      <w:pPr>
        <w:rPr>
          <w:sz w:val="22"/>
          <w:szCs w:val="22"/>
        </w:rPr>
      </w:pPr>
      <w:r>
        <w:rPr>
          <w:sz w:val="22"/>
          <w:szCs w:val="22"/>
        </w:rPr>
        <w:t>For Kenneth Park’s tours - there is one place left for the morning tour and 2 spaces</w:t>
      </w:r>
      <w:r w:rsidR="006C2614">
        <w:rPr>
          <w:sz w:val="22"/>
          <w:szCs w:val="22"/>
        </w:rPr>
        <w:t xml:space="preserve"> </w:t>
      </w:r>
      <w:r>
        <w:rPr>
          <w:sz w:val="22"/>
          <w:szCs w:val="22"/>
        </w:rPr>
        <w:t xml:space="preserve">left in the afternoon. </w:t>
      </w:r>
      <w:r w:rsidR="006C2614">
        <w:rPr>
          <w:sz w:val="22"/>
          <w:szCs w:val="22"/>
        </w:rPr>
        <w:t xml:space="preserve"> </w:t>
      </w:r>
      <w:r>
        <w:rPr>
          <w:sz w:val="22"/>
          <w:szCs w:val="22"/>
        </w:rPr>
        <w:t xml:space="preserve">There are still several spots left in the Forum in both the morning &amp; afternoon sessions. </w:t>
      </w:r>
    </w:p>
    <w:p w14:paraId="775009C1" w14:textId="77777777" w:rsidR="001631BB" w:rsidRDefault="001631BB" w:rsidP="004229CD">
      <w:pPr>
        <w:rPr>
          <w:sz w:val="22"/>
          <w:szCs w:val="22"/>
        </w:rPr>
      </w:pPr>
    </w:p>
    <w:p w14:paraId="729EF819" w14:textId="06DDC9C8" w:rsidR="00A1451F" w:rsidRDefault="004D0863" w:rsidP="004229CD">
      <w:pPr>
        <w:rPr>
          <w:sz w:val="22"/>
          <w:szCs w:val="22"/>
        </w:rPr>
      </w:pPr>
      <w:r>
        <w:rPr>
          <w:sz w:val="22"/>
          <w:szCs w:val="22"/>
        </w:rPr>
        <w:t xml:space="preserve">Unfortunately, due to </w:t>
      </w:r>
      <w:proofErr w:type="spellStart"/>
      <w:r>
        <w:rPr>
          <w:sz w:val="22"/>
          <w:szCs w:val="22"/>
        </w:rPr>
        <w:t>CoVid</w:t>
      </w:r>
      <w:proofErr w:type="spellEnd"/>
      <w:r>
        <w:rPr>
          <w:sz w:val="22"/>
          <w:szCs w:val="22"/>
        </w:rPr>
        <w:t xml:space="preserve"> 19, the college does not have any facilities for lunch but there are numerous cafes in Dorcas St that people can get a wrap, etc between the two sessions.  </w:t>
      </w:r>
    </w:p>
    <w:p w14:paraId="0592B302" w14:textId="75997CC5" w:rsidR="004D0863" w:rsidRDefault="004D0863" w:rsidP="004229CD">
      <w:pPr>
        <w:rPr>
          <w:sz w:val="22"/>
          <w:szCs w:val="22"/>
        </w:rPr>
      </w:pPr>
      <w:r>
        <w:rPr>
          <w:sz w:val="22"/>
          <w:szCs w:val="22"/>
        </w:rPr>
        <w:t xml:space="preserve">I recommend that you get to the City Campus but 9.45 am so you can get a coffee/tea and bring it upstairs to Level 1, 332 St Kilda Rd by 10 am to have time to network.  </w:t>
      </w:r>
    </w:p>
    <w:p w14:paraId="64F46AD5" w14:textId="7DBB2BC3" w:rsidR="001631BB" w:rsidRDefault="001631BB" w:rsidP="004229CD">
      <w:pPr>
        <w:rPr>
          <w:sz w:val="22"/>
          <w:szCs w:val="22"/>
        </w:rPr>
      </w:pPr>
    </w:p>
    <w:p w14:paraId="108ADB44" w14:textId="098658DA" w:rsidR="00EF1E06" w:rsidRPr="00EF1E06" w:rsidRDefault="00EF1E06" w:rsidP="004229CD">
      <w:pPr>
        <w:rPr>
          <w:b/>
          <w:bCs/>
          <w:sz w:val="22"/>
          <w:szCs w:val="22"/>
        </w:rPr>
      </w:pPr>
      <w:r w:rsidRPr="00EF1E06">
        <w:rPr>
          <w:b/>
          <w:bCs/>
          <w:sz w:val="22"/>
          <w:szCs w:val="22"/>
        </w:rPr>
        <w:t>EXTRA INFORMATION FOR KENNETH’S TOUR AND THE FORUM</w:t>
      </w:r>
    </w:p>
    <w:p w14:paraId="020B6B95" w14:textId="0B2AD214" w:rsidR="00EF1E06" w:rsidRDefault="00EF1E06" w:rsidP="004229CD">
      <w:pPr>
        <w:rPr>
          <w:sz w:val="22"/>
          <w:szCs w:val="22"/>
        </w:rPr>
      </w:pPr>
    </w:p>
    <w:p w14:paraId="04C9FD6C" w14:textId="0BA7E210" w:rsidR="00EF1E06" w:rsidRDefault="00EF1E06" w:rsidP="004229CD">
      <w:pPr>
        <w:rPr>
          <w:sz w:val="22"/>
          <w:szCs w:val="22"/>
        </w:rPr>
      </w:pPr>
      <w:r w:rsidRPr="007603CB">
        <w:rPr>
          <w:b/>
          <w:bCs/>
          <w:sz w:val="22"/>
          <w:szCs w:val="22"/>
        </w:rPr>
        <w:t>PARKING</w:t>
      </w:r>
      <w:r>
        <w:rPr>
          <w:sz w:val="22"/>
          <w:szCs w:val="22"/>
        </w:rPr>
        <w:t>:</w:t>
      </w:r>
    </w:p>
    <w:p w14:paraId="42982CB2" w14:textId="16E4EE5C" w:rsidR="00EF1E06" w:rsidRDefault="00EF1E06" w:rsidP="004229CD">
      <w:pPr>
        <w:rPr>
          <w:sz w:val="22"/>
          <w:szCs w:val="22"/>
        </w:rPr>
      </w:pPr>
      <w:r>
        <w:rPr>
          <w:sz w:val="22"/>
          <w:szCs w:val="22"/>
        </w:rPr>
        <w:t xml:space="preserve">I found plenty of parking on Birdwood Ave last week.  The closer you park to the Police Memorial (just across from the VCA), the longer you can park your car and it’s also cheaper. All day parking is only about $1/hour.  If you park by the Holmesglen campus, it’s only 2 – 3 hours and it’s about $4/hour.  </w:t>
      </w:r>
      <w:r w:rsidR="007603CB">
        <w:rPr>
          <w:sz w:val="22"/>
          <w:szCs w:val="22"/>
        </w:rPr>
        <w:t xml:space="preserve">Of course, you could park at the National Gallery, though it’s a 10-minute walk up to the Holmesglen Campus.  </w:t>
      </w:r>
    </w:p>
    <w:p w14:paraId="74B2D46C" w14:textId="0B8C33AA" w:rsidR="007603CB" w:rsidRDefault="007603CB" w:rsidP="004229CD">
      <w:pPr>
        <w:rPr>
          <w:sz w:val="22"/>
          <w:szCs w:val="22"/>
        </w:rPr>
      </w:pPr>
    </w:p>
    <w:p w14:paraId="1CA6C120" w14:textId="17A9AAC4" w:rsidR="007603CB" w:rsidRPr="007603CB" w:rsidRDefault="007603CB" w:rsidP="004229CD">
      <w:pPr>
        <w:rPr>
          <w:b/>
          <w:bCs/>
          <w:sz w:val="22"/>
          <w:szCs w:val="22"/>
        </w:rPr>
      </w:pPr>
      <w:r w:rsidRPr="007603CB">
        <w:rPr>
          <w:b/>
          <w:bCs/>
          <w:sz w:val="22"/>
          <w:szCs w:val="22"/>
        </w:rPr>
        <w:t>PUBLIC TRANSPORTATION</w:t>
      </w:r>
    </w:p>
    <w:p w14:paraId="6308DA12" w14:textId="6799016F" w:rsidR="007603CB" w:rsidRDefault="007603CB" w:rsidP="004229CD">
      <w:pPr>
        <w:rPr>
          <w:sz w:val="22"/>
          <w:szCs w:val="22"/>
        </w:rPr>
      </w:pPr>
      <w:r>
        <w:rPr>
          <w:sz w:val="22"/>
          <w:szCs w:val="22"/>
        </w:rPr>
        <w:t xml:space="preserve">Train to Flinders St and then any tram to the south of the city EXCEPT the No. 1.  You get off at the VCA for Kenneth’s tour and then the next stop, The Shrine, is the stop for Holmesglen campus. </w:t>
      </w:r>
    </w:p>
    <w:p w14:paraId="73D8F123" w14:textId="64A7C88B" w:rsidR="007603CB" w:rsidRDefault="007603CB" w:rsidP="004229CD">
      <w:pPr>
        <w:rPr>
          <w:sz w:val="22"/>
          <w:szCs w:val="22"/>
        </w:rPr>
      </w:pPr>
    </w:p>
    <w:p w14:paraId="13C56E04" w14:textId="7922A10E" w:rsidR="007603CB" w:rsidRPr="007603CB" w:rsidRDefault="007603CB" w:rsidP="004229CD">
      <w:pPr>
        <w:rPr>
          <w:b/>
          <w:bCs/>
          <w:sz w:val="22"/>
          <w:szCs w:val="22"/>
        </w:rPr>
      </w:pPr>
      <w:r w:rsidRPr="007603CB">
        <w:rPr>
          <w:b/>
          <w:bCs/>
          <w:sz w:val="22"/>
          <w:szCs w:val="22"/>
        </w:rPr>
        <w:t>FOOD</w:t>
      </w:r>
    </w:p>
    <w:p w14:paraId="5BB4A324" w14:textId="59EDE6EE" w:rsidR="007603CB" w:rsidRDefault="00987382" w:rsidP="004229CD">
      <w:pPr>
        <w:rPr>
          <w:sz w:val="22"/>
          <w:szCs w:val="22"/>
        </w:rPr>
      </w:pPr>
      <w:r>
        <w:rPr>
          <w:sz w:val="22"/>
          <w:szCs w:val="22"/>
        </w:rPr>
        <w:t xml:space="preserve">Holmesglen Forum: </w:t>
      </w:r>
      <w:r w:rsidR="007603CB">
        <w:rPr>
          <w:sz w:val="22"/>
          <w:szCs w:val="22"/>
        </w:rPr>
        <w:t>Due to Corona 19, Holmesglen cannot provide any tea/coffee, etc.  So, I suggest you arrive early and help support the local shops in Dorcas Street.  There are at least 4 cafes in a 5-minute walk of the institute’s campus. These cafes are also great for lunch if you don’t want to bring your own.  There is an area on the 1</w:t>
      </w:r>
      <w:r w:rsidR="007603CB" w:rsidRPr="007603CB">
        <w:rPr>
          <w:sz w:val="22"/>
          <w:szCs w:val="22"/>
          <w:vertAlign w:val="superscript"/>
        </w:rPr>
        <w:t>st</w:t>
      </w:r>
      <w:r w:rsidR="007603CB">
        <w:rPr>
          <w:sz w:val="22"/>
          <w:szCs w:val="22"/>
        </w:rPr>
        <w:t xml:space="preserve"> floor and 2</w:t>
      </w:r>
      <w:r w:rsidR="007603CB" w:rsidRPr="007603CB">
        <w:rPr>
          <w:sz w:val="22"/>
          <w:szCs w:val="22"/>
          <w:vertAlign w:val="superscript"/>
        </w:rPr>
        <w:t>nd</w:t>
      </w:r>
      <w:r w:rsidR="007603CB">
        <w:rPr>
          <w:sz w:val="22"/>
          <w:szCs w:val="22"/>
        </w:rPr>
        <w:t xml:space="preserve"> floor of the campus, where people can eat their takeaways.  If people want to bring their own food, you can use the microwave on the 1</w:t>
      </w:r>
      <w:r w:rsidR="007603CB" w:rsidRPr="007603CB">
        <w:rPr>
          <w:sz w:val="22"/>
          <w:szCs w:val="22"/>
          <w:vertAlign w:val="superscript"/>
        </w:rPr>
        <w:t>st</w:t>
      </w:r>
      <w:r w:rsidR="007603CB">
        <w:rPr>
          <w:sz w:val="22"/>
          <w:szCs w:val="22"/>
        </w:rPr>
        <w:t xml:space="preserve"> floor</w:t>
      </w:r>
      <w:r>
        <w:rPr>
          <w:sz w:val="22"/>
          <w:szCs w:val="22"/>
        </w:rPr>
        <w:t xml:space="preserve">.  </w:t>
      </w:r>
    </w:p>
    <w:p w14:paraId="16C10F3B" w14:textId="07720AF3" w:rsidR="00987382" w:rsidRDefault="00987382" w:rsidP="004229CD">
      <w:pPr>
        <w:rPr>
          <w:sz w:val="22"/>
          <w:szCs w:val="22"/>
        </w:rPr>
      </w:pPr>
    </w:p>
    <w:p w14:paraId="3D1ACED0" w14:textId="15A81A97" w:rsidR="00987382" w:rsidRDefault="00987382" w:rsidP="004229CD">
      <w:pPr>
        <w:rPr>
          <w:sz w:val="22"/>
          <w:szCs w:val="22"/>
        </w:rPr>
      </w:pPr>
      <w:r>
        <w:rPr>
          <w:sz w:val="22"/>
          <w:szCs w:val="22"/>
        </w:rPr>
        <w:t>Kenneth’s Tour: The closest coffee spot to the start of the tour is probably in front the NGV St Kilda Road but the tour will end at the Southbank Food Court.  People can get takeaway and bring it back to the Holmesglen where they can go up to the food area on either the 1</w:t>
      </w:r>
      <w:r w:rsidRPr="00987382">
        <w:rPr>
          <w:sz w:val="22"/>
          <w:szCs w:val="22"/>
          <w:vertAlign w:val="superscript"/>
        </w:rPr>
        <w:t>st</w:t>
      </w:r>
      <w:r>
        <w:rPr>
          <w:sz w:val="22"/>
          <w:szCs w:val="22"/>
        </w:rPr>
        <w:t xml:space="preserve"> level or 2</w:t>
      </w:r>
      <w:r w:rsidRPr="00987382">
        <w:rPr>
          <w:sz w:val="22"/>
          <w:szCs w:val="22"/>
          <w:vertAlign w:val="superscript"/>
        </w:rPr>
        <w:t>nd</w:t>
      </w:r>
      <w:r>
        <w:rPr>
          <w:sz w:val="22"/>
          <w:szCs w:val="22"/>
        </w:rPr>
        <w:t xml:space="preserve"> level of the campus or if it’s a nice day, we could go sit out on the lawn across from the campus and just down from the Shrine.  </w:t>
      </w:r>
    </w:p>
    <w:p w14:paraId="6D10DB9C" w14:textId="3AC5D7D3" w:rsidR="00987382" w:rsidRDefault="00987382" w:rsidP="004229CD">
      <w:pPr>
        <w:rPr>
          <w:sz w:val="22"/>
          <w:szCs w:val="22"/>
        </w:rPr>
      </w:pPr>
    </w:p>
    <w:p w14:paraId="55B44817" w14:textId="01CDE244" w:rsidR="00987382" w:rsidRPr="0048267A" w:rsidRDefault="00987382" w:rsidP="004229CD">
      <w:pPr>
        <w:rPr>
          <w:b/>
          <w:bCs/>
          <w:sz w:val="22"/>
          <w:szCs w:val="22"/>
        </w:rPr>
      </w:pPr>
      <w:r w:rsidRPr="0048267A">
        <w:rPr>
          <w:b/>
          <w:bCs/>
          <w:sz w:val="22"/>
          <w:szCs w:val="22"/>
        </w:rPr>
        <w:t>TIMETABLE FOR 25 JUNE:</w:t>
      </w:r>
    </w:p>
    <w:p w14:paraId="526E090B" w14:textId="36D129E7" w:rsidR="00987382" w:rsidRDefault="00987382" w:rsidP="004229CD">
      <w:pPr>
        <w:rPr>
          <w:sz w:val="22"/>
          <w:szCs w:val="22"/>
        </w:rPr>
      </w:pPr>
      <w:r>
        <w:rPr>
          <w:sz w:val="22"/>
          <w:szCs w:val="22"/>
        </w:rPr>
        <w:t>HOLMESGLEN FORUM</w:t>
      </w:r>
      <w:r w:rsidR="00DB3C57">
        <w:rPr>
          <w:sz w:val="22"/>
          <w:szCs w:val="22"/>
        </w:rPr>
        <w:t xml:space="preserve"> MORNING </w:t>
      </w:r>
      <w:r w:rsidR="0048267A">
        <w:rPr>
          <w:sz w:val="22"/>
          <w:szCs w:val="22"/>
        </w:rPr>
        <w:t>– 332 St Kilda Rd, Southbank</w:t>
      </w:r>
      <w:r w:rsidR="0012520B">
        <w:rPr>
          <w:sz w:val="22"/>
          <w:szCs w:val="22"/>
        </w:rPr>
        <w:t>, Vic 3006</w:t>
      </w:r>
      <w:r>
        <w:rPr>
          <w:sz w:val="22"/>
          <w:szCs w:val="22"/>
        </w:rPr>
        <w:t xml:space="preserve">:  </w:t>
      </w:r>
    </w:p>
    <w:p w14:paraId="114156C4" w14:textId="1FF46685" w:rsidR="000815CE" w:rsidRDefault="000815CE" w:rsidP="004229CD">
      <w:pPr>
        <w:rPr>
          <w:sz w:val="22"/>
          <w:szCs w:val="22"/>
        </w:rPr>
      </w:pPr>
      <w:r>
        <w:rPr>
          <w:sz w:val="22"/>
          <w:szCs w:val="22"/>
        </w:rPr>
        <w:t xml:space="preserve">Be sure to register as we have to be very strict of how many people are in a classroom. </w:t>
      </w:r>
    </w:p>
    <w:p w14:paraId="564E6127" w14:textId="29E4D8F4" w:rsidR="00987382" w:rsidRDefault="00987382" w:rsidP="004229CD">
      <w:pPr>
        <w:rPr>
          <w:sz w:val="22"/>
          <w:szCs w:val="22"/>
        </w:rPr>
      </w:pPr>
      <w:r>
        <w:rPr>
          <w:sz w:val="22"/>
          <w:szCs w:val="22"/>
        </w:rPr>
        <w:t>10.OO – Arrive at Holmesglen Campus and go up to classroom for time to networ</w:t>
      </w:r>
      <w:r w:rsidR="0048267A">
        <w:rPr>
          <w:sz w:val="22"/>
          <w:szCs w:val="22"/>
        </w:rPr>
        <w:t>k before session.</w:t>
      </w:r>
    </w:p>
    <w:p w14:paraId="6B1D9FC7" w14:textId="77777777" w:rsidR="0048267A" w:rsidRDefault="00987382" w:rsidP="004229CD">
      <w:pPr>
        <w:rPr>
          <w:sz w:val="22"/>
          <w:szCs w:val="22"/>
        </w:rPr>
      </w:pPr>
      <w:r>
        <w:rPr>
          <w:sz w:val="22"/>
          <w:szCs w:val="22"/>
        </w:rPr>
        <w:t xml:space="preserve">10.30 – Jim </w:t>
      </w:r>
      <w:proofErr w:type="spellStart"/>
      <w:r>
        <w:rPr>
          <w:sz w:val="22"/>
          <w:szCs w:val="22"/>
        </w:rPr>
        <w:t>McInerary</w:t>
      </w:r>
      <w:proofErr w:type="spellEnd"/>
      <w:r>
        <w:rPr>
          <w:sz w:val="22"/>
          <w:szCs w:val="22"/>
        </w:rPr>
        <w:t xml:space="preserve"> to give a report on what’s happening in the</w:t>
      </w:r>
      <w:r w:rsidR="0048267A">
        <w:rPr>
          <w:sz w:val="22"/>
          <w:szCs w:val="22"/>
        </w:rPr>
        <w:t xml:space="preserve"> whole tourism</w:t>
      </w:r>
      <w:r>
        <w:rPr>
          <w:sz w:val="22"/>
          <w:szCs w:val="22"/>
        </w:rPr>
        <w:t xml:space="preserve"> industry </w:t>
      </w:r>
    </w:p>
    <w:p w14:paraId="0580ED58" w14:textId="461D3F99" w:rsidR="00987382" w:rsidRDefault="00987382" w:rsidP="004229CD">
      <w:pPr>
        <w:rPr>
          <w:sz w:val="22"/>
          <w:szCs w:val="22"/>
        </w:rPr>
      </w:pPr>
      <w:r>
        <w:rPr>
          <w:sz w:val="22"/>
          <w:szCs w:val="22"/>
        </w:rPr>
        <w:t>(Zoom session to begin)</w:t>
      </w:r>
    </w:p>
    <w:p w14:paraId="061B6B47" w14:textId="62FA112A" w:rsidR="00FF05F2" w:rsidRDefault="00987382" w:rsidP="0048267A">
      <w:pPr>
        <w:rPr>
          <w:sz w:val="22"/>
          <w:szCs w:val="22"/>
        </w:rPr>
      </w:pPr>
      <w:r>
        <w:rPr>
          <w:sz w:val="22"/>
          <w:szCs w:val="22"/>
        </w:rPr>
        <w:t>1</w:t>
      </w:r>
      <w:r w:rsidR="0048267A">
        <w:rPr>
          <w:sz w:val="22"/>
          <w:szCs w:val="22"/>
        </w:rPr>
        <w:t>0.50</w:t>
      </w:r>
      <w:r>
        <w:rPr>
          <w:sz w:val="22"/>
          <w:szCs w:val="22"/>
        </w:rPr>
        <w:t xml:space="preserve"> – </w:t>
      </w:r>
      <w:r w:rsidR="00FF05F2">
        <w:rPr>
          <w:sz w:val="22"/>
          <w:szCs w:val="22"/>
        </w:rPr>
        <w:t>12.00 - Topics to be covered:</w:t>
      </w:r>
    </w:p>
    <w:p w14:paraId="460EBD8C" w14:textId="57AF9607" w:rsidR="0048267A" w:rsidRPr="00FF05F2" w:rsidRDefault="0048267A" w:rsidP="00FF05F2">
      <w:pPr>
        <w:pStyle w:val="ListParagraph"/>
        <w:numPr>
          <w:ilvl w:val="0"/>
          <w:numId w:val="1"/>
        </w:numPr>
        <w:rPr>
          <w:sz w:val="22"/>
          <w:szCs w:val="22"/>
        </w:rPr>
      </w:pPr>
      <w:proofErr w:type="spellStart"/>
      <w:r w:rsidRPr="00FF05F2">
        <w:rPr>
          <w:sz w:val="22"/>
          <w:szCs w:val="22"/>
        </w:rPr>
        <w:t>CoVid</w:t>
      </w:r>
      <w:proofErr w:type="spellEnd"/>
      <w:r w:rsidRPr="00FF05F2">
        <w:rPr>
          <w:sz w:val="22"/>
          <w:szCs w:val="22"/>
        </w:rPr>
        <w:t xml:space="preserve"> 19 and the tour guide</w:t>
      </w:r>
      <w:r w:rsidR="00FF05F2" w:rsidRPr="00FF05F2">
        <w:rPr>
          <w:sz w:val="22"/>
          <w:szCs w:val="22"/>
        </w:rPr>
        <w:t xml:space="preserve"> </w:t>
      </w:r>
    </w:p>
    <w:p w14:paraId="49402AE8" w14:textId="4264B02C" w:rsidR="0048267A" w:rsidRPr="00FF05F2" w:rsidRDefault="0048267A" w:rsidP="00FF05F2">
      <w:pPr>
        <w:pStyle w:val="ListParagraph"/>
        <w:numPr>
          <w:ilvl w:val="0"/>
          <w:numId w:val="1"/>
        </w:numPr>
        <w:rPr>
          <w:sz w:val="22"/>
          <w:szCs w:val="22"/>
        </w:rPr>
      </w:pPr>
      <w:r w:rsidRPr="00FF05F2">
        <w:rPr>
          <w:sz w:val="22"/>
          <w:szCs w:val="22"/>
        </w:rPr>
        <w:t xml:space="preserve">What can we do now as a tour </w:t>
      </w:r>
      <w:proofErr w:type="gramStart"/>
      <w:r w:rsidRPr="00FF05F2">
        <w:rPr>
          <w:sz w:val="22"/>
          <w:szCs w:val="22"/>
        </w:rPr>
        <w:t>guide</w:t>
      </w:r>
      <w:proofErr w:type="gramEnd"/>
    </w:p>
    <w:p w14:paraId="56891197" w14:textId="64EF4960" w:rsidR="0048267A" w:rsidRPr="00FF05F2" w:rsidRDefault="0048267A" w:rsidP="00FF05F2">
      <w:pPr>
        <w:pStyle w:val="ListParagraph"/>
        <w:numPr>
          <w:ilvl w:val="0"/>
          <w:numId w:val="1"/>
        </w:numPr>
        <w:rPr>
          <w:sz w:val="22"/>
          <w:szCs w:val="22"/>
        </w:rPr>
      </w:pPr>
      <w:r w:rsidRPr="00FF05F2">
        <w:rPr>
          <w:sz w:val="22"/>
          <w:szCs w:val="22"/>
        </w:rPr>
        <w:t>The future of guiding in Victoria</w:t>
      </w:r>
      <w:r w:rsidR="0012520B" w:rsidRPr="00FF05F2">
        <w:rPr>
          <w:sz w:val="22"/>
          <w:szCs w:val="22"/>
        </w:rPr>
        <w:t xml:space="preserve"> </w:t>
      </w:r>
    </w:p>
    <w:p w14:paraId="2B502827" w14:textId="36DAB504" w:rsidR="0048267A" w:rsidRDefault="0048267A" w:rsidP="004229CD">
      <w:pPr>
        <w:rPr>
          <w:sz w:val="22"/>
          <w:szCs w:val="22"/>
        </w:rPr>
      </w:pPr>
      <w:r>
        <w:rPr>
          <w:sz w:val="22"/>
          <w:szCs w:val="22"/>
        </w:rPr>
        <w:t>12.00 – Lunch</w:t>
      </w:r>
    </w:p>
    <w:p w14:paraId="7F5F39D5" w14:textId="033AA95A" w:rsidR="009E2EC0" w:rsidRDefault="009E2EC0" w:rsidP="004229CD">
      <w:pPr>
        <w:rPr>
          <w:sz w:val="22"/>
          <w:szCs w:val="22"/>
        </w:rPr>
      </w:pPr>
    </w:p>
    <w:p w14:paraId="45C40812" w14:textId="77777777" w:rsidR="009E2EC0" w:rsidRPr="0048267A" w:rsidRDefault="009E2EC0" w:rsidP="009E2EC0">
      <w:pPr>
        <w:rPr>
          <w:b/>
          <w:bCs/>
          <w:sz w:val="22"/>
          <w:szCs w:val="22"/>
        </w:rPr>
      </w:pPr>
      <w:r w:rsidRPr="0048267A">
        <w:rPr>
          <w:b/>
          <w:bCs/>
          <w:sz w:val="22"/>
          <w:szCs w:val="22"/>
        </w:rPr>
        <w:t>TIMETABLE FOR 25 JUNE:</w:t>
      </w:r>
    </w:p>
    <w:p w14:paraId="0C768551" w14:textId="6E546DF5" w:rsidR="009E2EC0" w:rsidRDefault="009E2EC0" w:rsidP="009E2EC0">
      <w:pPr>
        <w:rPr>
          <w:sz w:val="22"/>
          <w:szCs w:val="22"/>
        </w:rPr>
      </w:pPr>
      <w:r>
        <w:rPr>
          <w:sz w:val="22"/>
          <w:szCs w:val="22"/>
        </w:rPr>
        <w:t xml:space="preserve">HOLMESGLEN FORUM AFTERNOON – 332 St Kilda Rd, Southbank, Vic 3006:  </w:t>
      </w:r>
    </w:p>
    <w:p w14:paraId="380B4E42" w14:textId="5E54C633" w:rsidR="000815CE" w:rsidRDefault="000815CE" w:rsidP="009E2EC0">
      <w:pPr>
        <w:rPr>
          <w:sz w:val="22"/>
          <w:szCs w:val="22"/>
        </w:rPr>
      </w:pPr>
      <w:r>
        <w:rPr>
          <w:sz w:val="22"/>
          <w:szCs w:val="22"/>
        </w:rPr>
        <w:t xml:space="preserve">Be sure to register as we have to be very strict of how many people are in a classroom. </w:t>
      </w:r>
    </w:p>
    <w:p w14:paraId="39E521AF" w14:textId="44E91BBB" w:rsidR="009E2EC0" w:rsidRDefault="009E2EC0" w:rsidP="009E2EC0">
      <w:pPr>
        <w:rPr>
          <w:sz w:val="22"/>
          <w:szCs w:val="22"/>
        </w:rPr>
      </w:pPr>
      <w:r>
        <w:rPr>
          <w:sz w:val="22"/>
          <w:szCs w:val="22"/>
        </w:rPr>
        <w:t>13.00 – Arrive at Holmesglen Campus and go up to classroom for time to network before session.</w:t>
      </w:r>
    </w:p>
    <w:p w14:paraId="264A0553" w14:textId="2123D42B" w:rsidR="009E2EC0" w:rsidRDefault="009E2EC0" w:rsidP="009E2EC0">
      <w:pPr>
        <w:rPr>
          <w:sz w:val="22"/>
          <w:szCs w:val="22"/>
        </w:rPr>
      </w:pPr>
      <w:r>
        <w:rPr>
          <w:sz w:val="22"/>
          <w:szCs w:val="22"/>
        </w:rPr>
        <w:t xml:space="preserve">13.30 – Jim </w:t>
      </w:r>
      <w:proofErr w:type="spellStart"/>
      <w:r>
        <w:rPr>
          <w:sz w:val="22"/>
          <w:szCs w:val="22"/>
        </w:rPr>
        <w:t>McInerary’s</w:t>
      </w:r>
      <w:proofErr w:type="spellEnd"/>
      <w:r>
        <w:rPr>
          <w:sz w:val="22"/>
          <w:szCs w:val="22"/>
        </w:rPr>
        <w:t xml:space="preserve"> report (to be delivered by Joy) on what’s happening in the whole tourism industry </w:t>
      </w:r>
    </w:p>
    <w:p w14:paraId="0763B2D8" w14:textId="715F731F" w:rsidR="00FF05F2" w:rsidRDefault="009E2EC0" w:rsidP="00FF05F2">
      <w:pPr>
        <w:rPr>
          <w:sz w:val="22"/>
          <w:szCs w:val="22"/>
        </w:rPr>
      </w:pPr>
      <w:r>
        <w:rPr>
          <w:sz w:val="22"/>
          <w:szCs w:val="22"/>
        </w:rPr>
        <w:t>13.50 –</w:t>
      </w:r>
      <w:r w:rsidR="00FF05F2">
        <w:rPr>
          <w:sz w:val="22"/>
          <w:szCs w:val="22"/>
        </w:rPr>
        <w:t xml:space="preserve"> 15.00 - Topics to be covered:</w:t>
      </w:r>
    </w:p>
    <w:p w14:paraId="16D0B44E" w14:textId="77777777" w:rsidR="00FF05F2" w:rsidRPr="00FF05F2" w:rsidRDefault="00FF05F2" w:rsidP="00FF05F2">
      <w:pPr>
        <w:pStyle w:val="ListParagraph"/>
        <w:numPr>
          <w:ilvl w:val="0"/>
          <w:numId w:val="1"/>
        </w:numPr>
        <w:rPr>
          <w:sz w:val="22"/>
          <w:szCs w:val="22"/>
        </w:rPr>
      </w:pPr>
      <w:proofErr w:type="spellStart"/>
      <w:r w:rsidRPr="00FF05F2">
        <w:rPr>
          <w:sz w:val="22"/>
          <w:szCs w:val="22"/>
        </w:rPr>
        <w:t>CoVid</w:t>
      </w:r>
      <w:proofErr w:type="spellEnd"/>
      <w:r w:rsidRPr="00FF05F2">
        <w:rPr>
          <w:sz w:val="22"/>
          <w:szCs w:val="22"/>
        </w:rPr>
        <w:t xml:space="preserve"> 19 and the tour guide </w:t>
      </w:r>
    </w:p>
    <w:p w14:paraId="5FA1D1C7" w14:textId="77777777" w:rsidR="00FF05F2" w:rsidRPr="00FF05F2" w:rsidRDefault="00FF05F2" w:rsidP="00FF05F2">
      <w:pPr>
        <w:pStyle w:val="ListParagraph"/>
        <w:numPr>
          <w:ilvl w:val="0"/>
          <w:numId w:val="1"/>
        </w:numPr>
        <w:rPr>
          <w:sz w:val="22"/>
          <w:szCs w:val="22"/>
        </w:rPr>
      </w:pPr>
      <w:r w:rsidRPr="00FF05F2">
        <w:rPr>
          <w:sz w:val="22"/>
          <w:szCs w:val="22"/>
        </w:rPr>
        <w:t xml:space="preserve">What can we do now as a tour </w:t>
      </w:r>
      <w:proofErr w:type="gramStart"/>
      <w:r w:rsidRPr="00FF05F2">
        <w:rPr>
          <w:sz w:val="22"/>
          <w:szCs w:val="22"/>
        </w:rPr>
        <w:t>guide</w:t>
      </w:r>
      <w:proofErr w:type="gramEnd"/>
    </w:p>
    <w:p w14:paraId="5DF99708" w14:textId="77777777" w:rsidR="00FF05F2" w:rsidRPr="00FF05F2" w:rsidRDefault="00FF05F2" w:rsidP="00FF05F2">
      <w:pPr>
        <w:pStyle w:val="ListParagraph"/>
        <w:numPr>
          <w:ilvl w:val="0"/>
          <w:numId w:val="1"/>
        </w:numPr>
        <w:rPr>
          <w:sz w:val="22"/>
          <w:szCs w:val="22"/>
        </w:rPr>
      </w:pPr>
      <w:r w:rsidRPr="00FF05F2">
        <w:rPr>
          <w:sz w:val="22"/>
          <w:szCs w:val="22"/>
        </w:rPr>
        <w:t xml:space="preserve">The future of guiding in Victoria </w:t>
      </w:r>
    </w:p>
    <w:p w14:paraId="6CA18D21" w14:textId="67BDBA8C" w:rsidR="009E2EC0" w:rsidRDefault="009E2EC0" w:rsidP="009E2EC0">
      <w:pPr>
        <w:rPr>
          <w:sz w:val="22"/>
          <w:szCs w:val="22"/>
        </w:rPr>
      </w:pPr>
      <w:r>
        <w:rPr>
          <w:sz w:val="22"/>
          <w:szCs w:val="22"/>
        </w:rPr>
        <w:t xml:space="preserve">15.00 – FINISH – time to network </w:t>
      </w:r>
    </w:p>
    <w:p w14:paraId="7C7F96AB" w14:textId="77777777" w:rsidR="009E2EC0" w:rsidRDefault="009E2EC0" w:rsidP="004229CD">
      <w:pPr>
        <w:rPr>
          <w:sz w:val="22"/>
          <w:szCs w:val="22"/>
        </w:rPr>
      </w:pPr>
    </w:p>
    <w:p w14:paraId="51F1DCCC" w14:textId="194DFF72" w:rsidR="001631BB" w:rsidRDefault="001631BB" w:rsidP="001631BB">
      <w:pPr>
        <w:rPr>
          <w:sz w:val="22"/>
          <w:szCs w:val="22"/>
        </w:rPr>
      </w:pPr>
      <w:r>
        <w:rPr>
          <w:sz w:val="22"/>
          <w:szCs w:val="22"/>
        </w:rPr>
        <w:t>We’re also hoping to allow members to watch the Discussion Forum on Zoom</w:t>
      </w:r>
      <w:r w:rsidR="009E2EC0">
        <w:rPr>
          <w:sz w:val="22"/>
          <w:szCs w:val="22"/>
        </w:rPr>
        <w:t xml:space="preserve"> during the morning session</w:t>
      </w:r>
      <w:r w:rsidR="0012520B">
        <w:rPr>
          <w:sz w:val="22"/>
          <w:szCs w:val="22"/>
        </w:rPr>
        <w:t xml:space="preserve"> from 10.30 to 12 noon</w:t>
      </w:r>
      <w:r>
        <w:rPr>
          <w:sz w:val="22"/>
          <w:szCs w:val="22"/>
        </w:rPr>
        <w:t>. We are hoping people will feel free to send in questions and comments.  Please email Alex (</w:t>
      </w:r>
      <w:hyperlink r:id="rId5" w:history="1">
        <w:r w:rsidRPr="003E42E5">
          <w:rPr>
            <w:rStyle w:val="Hyperlink"/>
            <w:sz w:val="22"/>
            <w:szCs w:val="22"/>
          </w:rPr>
          <w:t>alex.megasptgaa@gmail.com</w:t>
        </w:r>
      </w:hyperlink>
      <w:r>
        <w:rPr>
          <w:sz w:val="22"/>
          <w:szCs w:val="22"/>
        </w:rPr>
        <w:t xml:space="preserve"> ) </w:t>
      </w:r>
      <w:r w:rsidRPr="00952C98">
        <w:rPr>
          <w:sz w:val="22"/>
          <w:szCs w:val="22"/>
        </w:rPr>
        <w:t xml:space="preserve"> </w:t>
      </w:r>
      <w:r>
        <w:rPr>
          <w:sz w:val="22"/>
          <w:szCs w:val="22"/>
        </w:rPr>
        <w:t xml:space="preserve">if you want to be put on a list to be included in a webinar.  Make sure that your computer has the proper software to do this.  </w:t>
      </w:r>
      <w:r w:rsidR="00005AE8">
        <w:rPr>
          <w:sz w:val="22"/>
          <w:szCs w:val="22"/>
        </w:rPr>
        <w:t xml:space="preserve">We don’t want to spend the first half hour sorting out software problems.  </w:t>
      </w:r>
      <w:r w:rsidR="00182E81">
        <w:rPr>
          <w:sz w:val="22"/>
          <w:szCs w:val="22"/>
        </w:rPr>
        <w:t xml:space="preserve">Please let us know if you have never set up to use Zoom before and we can help you get it set up before the seminar. </w:t>
      </w:r>
    </w:p>
    <w:p w14:paraId="1EC6209A" w14:textId="7AD80FCA" w:rsidR="00823EB3" w:rsidRDefault="00823EB3" w:rsidP="001631BB">
      <w:pPr>
        <w:rPr>
          <w:sz w:val="22"/>
          <w:szCs w:val="22"/>
        </w:rPr>
      </w:pPr>
    </w:p>
    <w:p w14:paraId="4DE2A8ED" w14:textId="0E04FF89" w:rsidR="00823EB3" w:rsidRPr="00823EB3" w:rsidRDefault="00823EB3" w:rsidP="001631BB">
      <w:pPr>
        <w:rPr>
          <w:b/>
          <w:bCs/>
          <w:sz w:val="22"/>
          <w:szCs w:val="22"/>
        </w:rPr>
      </w:pPr>
      <w:r w:rsidRPr="00823EB3">
        <w:rPr>
          <w:b/>
          <w:bCs/>
          <w:sz w:val="22"/>
          <w:szCs w:val="22"/>
        </w:rPr>
        <w:t xml:space="preserve">Please note that we are having you members sign up with Kenneth Park directly.  The next couple months we will be sending out special newsletters allowing members to advertise directly to their fellow members.  Otherwise, it hard to find clientele to take tours at the moment as we can only market to Victoria.  I will talk more about it in the Forum on 25 June but any member that can create a tour that adheres to </w:t>
      </w:r>
      <w:proofErr w:type="spellStart"/>
      <w:r w:rsidRPr="00823EB3">
        <w:rPr>
          <w:b/>
          <w:bCs/>
          <w:sz w:val="22"/>
          <w:szCs w:val="22"/>
        </w:rPr>
        <w:t>CoVid</w:t>
      </w:r>
      <w:proofErr w:type="spellEnd"/>
      <w:r w:rsidRPr="00823EB3">
        <w:rPr>
          <w:b/>
          <w:bCs/>
          <w:sz w:val="22"/>
          <w:szCs w:val="22"/>
        </w:rPr>
        <w:t xml:space="preserve"> 19 guidelines, will be able to invite other members and their friends &amp; family to book on their tours.  </w:t>
      </w:r>
    </w:p>
    <w:p w14:paraId="6EFEBBA3" w14:textId="77777777" w:rsidR="001631BB" w:rsidRPr="00952C98" w:rsidRDefault="001631BB" w:rsidP="004229CD">
      <w:pPr>
        <w:rPr>
          <w:sz w:val="22"/>
          <w:szCs w:val="22"/>
        </w:rPr>
      </w:pPr>
    </w:p>
    <w:p w14:paraId="70617A2E" w14:textId="5F714CA8" w:rsidR="001631BB" w:rsidRPr="00952C98" w:rsidRDefault="001631BB" w:rsidP="001631BB">
      <w:pPr>
        <w:rPr>
          <w:sz w:val="22"/>
          <w:szCs w:val="22"/>
        </w:rPr>
      </w:pPr>
      <w:r>
        <w:rPr>
          <w:sz w:val="22"/>
          <w:szCs w:val="22"/>
        </w:rPr>
        <w:t>For Kenneth Park’s tour, m</w:t>
      </w:r>
      <w:r w:rsidR="004229CD" w:rsidRPr="00952C98">
        <w:rPr>
          <w:sz w:val="22"/>
          <w:szCs w:val="22"/>
        </w:rPr>
        <w:t xml:space="preserve">embers will need to sign up with </w:t>
      </w:r>
      <w:r w:rsidR="00005AE8">
        <w:rPr>
          <w:sz w:val="22"/>
          <w:szCs w:val="22"/>
        </w:rPr>
        <w:t>him</w:t>
      </w:r>
      <w:r w:rsidR="004229CD" w:rsidRPr="00952C98">
        <w:rPr>
          <w:sz w:val="22"/>
          <w:szCs w:val="22"/>
        </w:rPr>
        <w:t xml:space="preserve"> directly.  </w:t>
      </w:r>
      <w:r w:rsidR="00005AE8" w:rsidRPr="00005AE8">
        <w:rPr>
          <w:b/>
          <w:bCs/>
          <w:sz w:val="22"/>
          <w:szCs w:val="22"/>
        </w:rPr>
        <w:t>Kenneth Park</w:t>
      </w:r>
      <w:r w:rsidR="00005AE8">
        <w:rPr>
          <w:sz w:val="22"/>
          <w:szCs w:val="22"/>
        </w:rPr>
        <w:t xml:space="preserve"> has written this information below to send out to you</w:t>
      </w:r>
      <w:r w:rsidR="00985B67">
        <w:rPr>
          <w:sz w:val="22"/>
          <w:szCs w:val="22"/>
        </w:rPr>
        <w:t xml:space="preserve"> </w:t>
      </w:r>
      <w:r w:rsidR="00005AE8">
        <w:rPr>
          <w:sz w:val="22"/>
          <w:szCs w:val="22"/>
        </w:rPr>
        <w:t xml:space="preserve">guides: </w:t>
      </w:r>
    </w:p>
    <w:p w14:paraId="44C90DA3" w14:textId="701CFD5B" w:rsidR="004229CD" w:rsidRPr="00952C98" w:rsidRDefault="004229CD">
      <w:pPr>
        <w:rPr>
          <w:sz w:val="22"/>
          <w:szCs w:val="22"/>
        </w:rPr>
      </w:pPr>
    </w:p>
    <w:p w14:paraId="58A1B2D4" w14:textId="17536BA4" w:rsidR="004229CD" w:rsidRPr="004229CD" w:rsidRDefault="004229CD" w:rsidP="004229CD">
      <w:pPr>
        <w:jc w:val="center"/>
        <w:rPr>
          <w:rFonts w:ascii="Times New Roman" w:eastAsia="Times New Roman" w:hAnsi="Times New Roman" w:cs="Times New Roman"/>
          <w:color w:val="000000"/>
          <w:sz w:val="22"/>
          <w:szCs w:val="22"/>
          <w:lang w:eastAsia="en-GB"/>
        </w:rPr>
      </w:pPr>
      <w:r w:rsidRPr="004229CD">
        <w:rPr>
          <w:rFonts w:ascii="Calibri" w:eastAsia="Times New Roman" w:hAnsi="Calibri" w:cs="Calibri"/>
          <w:b/>
          <w:bCs/>
          <w:color w:val="1F497D"/>
          <w:sz w:val="22"/>
          <w:szCs w:val="22"/>
          <w:lang w:eastAsia="en-GB"/>
        </w:rPr>
        <w:t>PD - Walking tour</w:t>
      </w:r>
    </w:p>
    <w:p w14:paraId="4E564F00" w14:textId="77777777" w:rsidR="004229CD" w:rsidRPr="004229CD" w:rsidRDefault="004229CD" w:rsidP="004229CD">
      <w:pPr>
        <w:jc w:val="center"/>
        <w:rPr>
          <w:rFonts w:ascii="Times New Roman" w:eastAsia="Times New Roman" w:hAnsi="Times New Roman" w:cs="Times New Roman"/>
          <w:color w:val="000000"/>
          <w:lang w:eastAsia="en-GB"/>
        </w:rPr>
      </w:pPr>
      <w:r w:rsidRPr="004229CD">
        <w:rPr>
          <w:rFonts w:ascii="Calibri" w:eastAsia="Times New Roman" w:hAnsi="Calibri" w:cs="Calibri"/>
          <w:b/>
          <w:bCs/>
          <w:color w:val="1F497D"/>
          <w:sz w:val="56"/>
          <w:szCs w:val="56"/>
          <w:lang w:eastAsia="en-GB"/>
        </w:rPr>
        <w:t>- The Changing Face of Southbank </w:t>
      </w:r>
    </w:p>
    <w:p w14:paraId="602180A0" w14:textId="77777777" w:rsidR="004229CD" w:rsidRPr="004229CD" w:rsidRDefault="004229CD" w:rsidP="004229CD">
      <w:pPr>
        <w:jc w:val="center"/>
        <w:rPr>
          <w:rFonts w:ascii="Times New Roman" w:eastAsia="Times New Roman" w:hAnsi="Times New Roman" w:cs="Times New Roman"/>
          <w:color w:val="000000"/>
          <w:lang w:eastAsia="en-GB"/>
        </w:rPr>
      </w:pPr>
      <w:r w:rsidRPr="004229CD">
        <w:rPr>
          <w:rFonts w:ascii="Calibri" w:eastAsia="Times New Roman" w:hAnsi="Calibri" w:cs="Calibri"/>
          <w:b/>
          <w:bCs/>
          <w:color w:val="1F497D"/>
          <w:sz w:val="56"/>
          <w:szCs w:val="56"/>
          <w:lang w:eastAsia="en-GB"/>
        </w:rPr>
        <w:t>(operating walking tours in a COVID 19 world)</w:t>
      </w:r>
    </w:p>
    <w:p w14:paraId="1159B878" w14:textId="604D6E70" w:rsidR="004229CD" w:rsidRPr="009E2EC0" w:rsidRDefault="004229CD" w:rsidP="009E2EC0">
      <w:pPr>
        <w:jc w:val="center"/>
        <w:rPr>
          <w:rFonts w:ascii="Times New Roman" w:eastAsia="Times New Roman" w:hAnsi="Times New Roman" w:cs="Times New Roman"/>
          <w:color w:val="000000"/>
          <w:lang w:eastAsia="en-GB"/>
        </w:rPr>
      </w:pPr>
      <w:r w:rsidRPr="004229CD">
        <w:rPr>
          <w:rFonts w:ascii="Calibri" w:eastAsia="Times New Roman" w:hAnsi="Calibri" w:cs="Calibri"/>
          <w:b/>
          <w:bCs/>
          <w:color w:val="1F497D"/>
          <w:sz w:val="56"/>
          <w:szCs w:val="56"/>
          <w:lang w:eastAsia="en-GB"/>
        </w:rPr>
        <w:t> </w:t>
      </w:r>
      <w:r w:rsidRPr="004229CD">
        <w:rPr>
          <w:rFonts w:ascii="Calibri" w:eastAsia="Times New Roman" w:hAnsi="Calibri" w:cs="Calibri"/>
          <w:color w:val="1F497D"/>
          <w:sz w:val="22"/>
          <w:szCs w:val="22"/>
          <w:lang w:eastAsia="en-GB"/>
        </w:rPr>
        <w:t xml:space="preserve">Many members of PTGAA have been impacted by COVID 19. These are challenging times.  Guided tours have been suspended for many, many weeks. This PD looks at how you might conduct a walking tour in the COVD world of today. Indeed, the good news is that restrictions have started to be relaxed. I have relaunched my walking tours program and the tours have been very warmly embraced. One </w:t>
      </w:r>
      <w:r w:rsidR="006C2614">
        <w:rPr>
          <w:rFonts w:ascii="Calibri" w:eastAsia="Times New Roman" w:hAnsi="Calibri" w:cs="Calibri"/>
          <w:color w:val="1F497D"/>
          <w:sz w:val="22"/>
          <w:szCs w:val="22"/>
          <w:lang w:eastAsia="en-GB"/>
        </w:rPr>
        <w:t xml:space="preserve">of the </w:t>
      </w:r>
      <w:r w:rsidRPr="004229CD">
        <w:rPr>
          <w:rFonts w:ascii="Calibri" w:eastAsia="Times New Roman" w:hAnsi="Calibri" w:cs="Calibri"/>
          <w:color w:val="1F497D"/>
          <w:sz w:val="22"/>
          <w:szCs w:val="22"/>
          <w:lang w:eastAsia="en-GB"/>
        </w:rPr>
        <w:t>thing</w:t>
      </w:r>
      <w:r w:rsidR="006C2614">
        <w:rPr>
          <w:rFonts w:ascii="Calibri" w:eastAsia="Times New Roman" w:hAnsi="Calibri" w:cs="Calibri"/>
          <w:color w:val="1F497D"/>
          <w:sz w:val="22"/>
          <w:szCs w:val="22"/>
          <w:lang w:eastAsia="en-GB"/>
        </w:rPr>
        <w:t>s</w:t>
      </w:r>
      <w:r w:rsidRPr="004229CD">
        <w:rPr>
          <w:rFonts w:ascii="Calibri" w:eastAsia="Times New Roman" w:hAnsi="Calibri" w:cs="Calibri"/>
          <w:color w:val="1F497D"/>
          <w:sz w:val="22"/>
          <w:szCs w:val="22"/>
          <w:lang w:eastAsia="en-GB"/>
        </w:rPr>
        <w:t xml:space="preserve"> that I did was to select touring locations which would not be overly crowded. I was clear and direct in my communication. When I advertised the tours to my email list</w:t>
      </w:r>
      <w:r w:rsidR="0084336E">
        <w:rPr>
          <w:rFonts w:ascii="Calibri" w:eastAsia="Times New Roman" w:hAnsi="Calibri" w:cs="Calibri"/>
          <w:color w:val="1F497D"/>
          <w:sz w:val="22"/>
          <w:szCs w:val="22"/>
          <w:lang w:eastAsia="en-GB"/>
        </w:rPr>
        <w:t xml:space="preserve"> </w:t>
      </w:r>
      <w:r w:rsidR="0084336E" w:rsidRPr="00985B67">
        <w:rPr>
          <w:rFonts w:ascii="Calibri" w:eastAsia="Times New Roman" w:hAnsi="Calibri" w:cs="Calibri"/>
          <w:color w:val="000000" w:themeColor="text1"/>
          <w:sz w:val="22"/>
          <w:szCs w:val="22"/>
          <w:lang w:eastAsia="en-GB"/>
        </w:rPr>
        <w:t xml:space="preserve">the restrictions were very tight but since then they have been relaxed. </w:t>
      </w:r>
      <w:r w:rsidRPr="00985B67">
        <w:rPr>
          <w:rFonts w:ascii="Calibri" w:eastAsia="Times New Roman" w:hAnsi="Calibri" w:cs="Calibri"/>
          <w:color w:val="000000" w:themeColor="text1"/>
          <w:sz w:val="22"/>
          <w:szCs w:val="22"/>
          <w:lang w:eastAsia="en-GB"/>
        </w:rPr>
        <w:t xml:space="preserve"> I explained the situation as follows</w:t>
      </w:r>
      <w:r w:rsidR="0084336E" w:rsidRPr="00985B67">
        <w:rPr>
          <w:rFonts w:ascii="Calibri" w:eastAsia="Times New Roman" w:hAnsi="Calibri" w:cs="Calibri"/>
          <w:color w:val="000000" w:themeColor="text1"/>
          <w:sz w:val="22"/>
          <w:szCs w:val="22"/>
          <w:lang w:eastAsia="en-GB"/>
        </w:rPr>
        <w:t xml:space="preserve"> (with information relevant for May 11)</w:t>
      </w:r>
    </w:p>
    <w:p w14:paraId="3A068978"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 </w:t>
      </w:r>
    </w:p>
    <w:p w14:paraId="27D48B13" w14:textId="77777777" w:rsidR="004229CD" w:rsidRPr="004229CD" w:rsidRDefault="004229CD" w:rsidP="006C2614">
      <w:pPr>
        <w:ind w:left="851" w:hanging="131"/>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“On Monday 11 May, the Victorian Government announced that some of the COVID 19 restrictions were being lifted. Indeed, these restrictions have relaxed even further. </w:t>
      </w:r>
    </w:p>
    <w:p w14:paraId="1FE82083" w14:textId="2FDA32CA" w:rsidR="004229CD" w:rsidRPr="004229CD" w:rsidRDefault="004229CD" w:rsidP="004229CD">
      <w:pPr>
        <w:ind w:firstLine="720"/>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program in the near future.</w:t>
      </w:r>
      <w:r w:rsidR="006C2614">
        <w:rPr>
          <w:rFonts w:ascii="Calibri" w:eastAsia="Times New Roman" w:hAnsi="Calibri" w:cs="Calibri"/>
          <w:color w:val="595959"/>
          <w:sz w:val="22"/>
          <w:szCs w:val="22"/>
          <w:lang w:eastAsia="en-GB"/>
        </w:rPr>
        <w:t>”</w:t>
      </w:r>
      <w:r w:rsidRPr="004229CD">
        <w:rPr>
          <w:rFonts w:ascii="Calibri" w:eastAsia="Times New Roman" w:hAnsi="Calibri" w:cs="Calibri"/>
          <w:color w:val="595959"/>
          <w:sz w:val="22"/>
          <w:szCs w:val="22"/>
          <w:lang w:eastAsia="en-GB"/>
        </w:rPr>
        <w:t> </w:t>
      </w:r>
    </w:p>
    <w:p w14:paraId="2733F571"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 </w:t>
      </w:r>
    </w:p>
    <w:p w14:paraId="0F5BBE34" w14:textId="77777777" w:rsidR="004229CD" w:rsidRPr="004229CD" w:rsidRDefault="004229CD" w:rsidP="006C2614">
      <w:pPr>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This quote from Premier of Victoria’s media statement makes it very clear that small walking groups can operate while practising physical distancing and observing other COVID 19 restrictions.</w:t>
      </w:r>
    </w:p>
    <w:p w14:paraId="4D9C95AD"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 </w:t>
      </w:r>
    </w:p>
    <w:p w14:paraId="0B26DDF3" w14:textId="77777777" w:rsidR="004229CD" w:rsidRPr="004229CD" w:rsidRDefault="004229CD" w:rsidP="004229CD">
      <w:pPr>
        <w:ind w:firstLine="720"/>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“Aligning with the outcomes of National Cabinet, that means:</w:t>
      </w:r>
    </w:p>
    <w:p w14:paraId="6D1D6D6B"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 </w:t>
      </w:r>
    </w:p>
    <w:p w14:paraId="1CFBA047" w14:textId="77777777" w:rsidR="004229CD" w:rsidRPr="004229CD" w:rsidRDefault="004229CD" w:rsidP="004229CD">
      <w:pPr>
        <w:ind w:firstLine="720"/>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outdoor gatherings being permitted with up to 10 people</w:t>
      </w:r>
    </w:p>
    <w:p w14:paraId="7C4087C0" w14:textId="60DB3776" w:rsidR="004229CD" w:rsidRPr="004229CD" w:rsidRDefault="004229CD" w:rsidP="004229CD">
      <w:pPr>
        <w:ind w:left="720"/>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indoor gatherings at home are permitted, with 5 visitors able to visit the normal residents of a household the ability to leave the house for exercise will be expanded to include outdoor recreational activities. These activities can occur in groups of up to 10 people outside, but the requirements on physical distancing remain</w:t>
      </w:r>
      <w:r w:rsidR="006C2614">
        <w:rPr>
          <w:rFonts w:ascii="Calibri" w:eastAsia="Times New Roman" w:hAnsi="Calibri" w:cs="Calibri"/>
          <w:color w:val="595959"/>
          <w:sz w:val="22"/>
          <w:szCs w:val="22"/>
          <w:lang w:eastAsia="en-GB"/>
        </w:rPr>
        <w:t>.</w:t>
      </w:r>
    </w:p>
    <w:p w14:paraId="52A4C749"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 </w:t>
      </w:r>
    </w:p>
    <w:p w14:paraId="167E2326" w14:textId="77777777" w:rsidR="004229CD" w:rsidRPr="004229CD" w:rsidRDefault="004229CD" w:rsidP="004229CD">
      <w:pPr>
        <w:ind w:firstLine="720"/>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“More of the outdoor recreational activities that so many Victorians have been missing will also be allowed: walking groups, fishing, hiking – and yes, even a game of golf. These activities will be subject to physical distancing to help keep people safe.”</w:t>
      </w:r>
    </w:p>
    <w:p w14:paraId="0017244D"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 </w:t>
      </w:r>
    </w:p>
    <w:p w14:paraId="12D859FE" w14:textId="77777777" w:rsidR="004229CD" w:rsidRPr="004229CD" w:rsidRDefault="004229CD" w:rsidP="004229CD">
      <w:pPr>
        <w:ind w:firstLine="720"/>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The Victorian Government’s COVID 19 Service Centre and the City of Melbourne have both been contacted for advice, and they have confirmed that the walks may proceed.” </w:t>
      </w:r>
    </w:p>
    <w:p w14:paraId="11012BB6"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 </w:t>
      </w:r>
    </w:p>
    <w:p w14:paraId="74F69C5B" w14:textId="5E488AA8" w:rsidR="004229CD" w:rsidRPr="004229CD" w:rsidRDefault="00DE6734" w:rsidP="006C2614">
      <w:pPr>
        <w:rPr>
          <w:rFonts w:ascii="Times New Roman" w:eastAsia="Times New Roman" w:hAnsi="Times New Roman" w:cs="Times New Roman"/>
          <w:color w:val="000000"/>
          <w:lang w:eastAsia="en-GB"/>
        </w:rPr>
      </w:pPr>
      <w:r>
        <w:rPr>
          <w:rFonts w:ascii="Calibri" w:eastAsia="Times New Roman" w:hAnsi="Calibri" w:cs="Calibri"/>
          <w:color w:val="595959"/>
          <w:sz w:val="22"/>
          <w:szCs w:val="22"/>
          <w:lang w:eastAsia="en-GB"/>
        </w:rPr>
        <w:t>Kenneth</w:t>
      </w:r>
      <w:r w:rsidR="004229CD" w:rsidRPr="006C2614">
        <w:rPr>
          <w:rFonts w:ascii="Calibri" w:eastAsia="Times New Roman" w:hAnsi="Calibri" w:cs="Calibri"/>
          <w:color w:val="595959"/>
          <w:sz w:val="22"/>
          <w:szCs w:val="22"/>
          <w:lang w:eastAsia="en-GB"/>
        </w:rPr>
        <w:t xml:space="preserve"> went on to say “A few things to note</w:t>
      </w:r>
      <w:r w:rsidR="004229CD" w:rsidRPr="004229CD">
        <w:rPr>
          <w:rFonts w:ascii="Calibri" w:eastAsia="Times New Roman" w:hAnsi="Calibri" w:cs="Calibri"/>
          <w:b/>
          <w:bCs/>
          <w:color w:val="595959"/>
          <w:sz w:val="22"/>
          <w:szCs w:val="22"/>
          <w:lang w:eastAsia="en-GB"/>
        </w:rPr>
        <w:t>…</w:t>
      </w:r>
      <w:r w:rsidR="006C2614">
        <w:rPr>
          <w:rFonts w:ascii="Calibri" w:eastAsia="Times New Roman" w:hAnsi="Calibri" w:cs="Calibri"/>
          <w:b/>
          <w:bCs/>
          <w:color w:val="595959"/>
          <w:sz w:val="22"/>
          <w:szCs w:val="22"/>
          <w:lang w:eastAsia="en-GB"/>
        </w:rPr>
        <w:t>”</w:t>
      </w:r>
    </w:p>
    <w:p w14:paraId="33D94265"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b/>
          <w:bCs/>
          <w:color w:val="595959"/>
          <w:sz w:val="22"/>
          <w:szCs w:val="22"/>
          <w:lang w:eastAsia="en-GB"/>
        </w:rPr>
        <w:t> </w:t>
      </w:r>
    </w:p>
    <w:p w14:paraId="30D4DD5B" w14:textId="26FDE7BD" w:rsidR="004229CD" w:rsidRPr="004229CD" w:rsidRDefault="004229CD" w:rsidP="00985B67">
      <w:pPr>
        <w:ind w:left="1276" w:hanging="567"/>
        <w:rPr>
          <w:rFonts w:ascii="Times New Roman" w:eastAsia="Times New Roman" w:hAnsi="Times New Roman" w:cs="Times New Roman"/>
          <w:color w:val="000000"/>
          <w:lang w:eastAsia="en-GB"/>
        </w:rPr>
      </w:pPr>
      <w:r w:rsidRPr="004229CD">
        <w:rPr>
          <w:rFonts w:ascii="Calibri" w:eastAsia="Times New Roman" w:hAnsi="Calibri" w:cs="Calibri"/>
          <w:b/>
          <w:bCs/>
          <w:color w:val="595959"/>
          <w:sz w:val="22"/>
          <w:szCs w:val="22"/>
          <w:lang w:eastAsia="en-GB"/>
        </w:rPr>
        <w:t>1</w:t>
      </w:r>
      <w:r w:rsidR="006C2614">
        <w:rPr>
          <w:rFonts w:ascii="Calibri" w:eastAsia="Times New Roman" w:hAnsi="Calibri" w:cs="Calibri"/>
          <w:b/>
          <w:bCs/>
          <w:color w:val="595959"/>
          <w:sz w:val="22"/>
          <w:szCs w:val="22"/>
          <w:lang w:eastAsia="en-GB"/>
        </w:rPr>
        <w:t>.</w:t>
      </w:r>
      <w:r w:rsidRPr="004229CD">
        <w:rPr>
          <w:rFonts w:ascii="Calibri" w:eastAsia="Times New Roman" w:hAnsi="Calibri" w:cs="Calibri"/>
          <w:b/>
          <w:bCs/>
          <w:color w:val="595959"/>
          <w:sz w:val="22"/>
          <w:szCs w:val="22"/>
          <w:lang w:eastAsia="en-GB"/>
        </w:rPr>
        <w:t xml:space="preserve"> </w:t>
      </w:r>
      <w:r w:rsidR="00985B67">
        <w:rPr>
          <w:rFonts w:ascii="Calibri" w:eastAsia="Times New Roman" w:hAnsi="Calibri" w:cs="Calibri"/>
          <w:b/>
          <w:bCs/>
          <w:color w:val="595959"/>
          <w:sz w:val="22"/>
          <w:szCs w:val="22"/>
          <w:lang w:eastAsia="en-GB"/>
        </w:rPr>
        <w:t xml:space="preserve">     </w:t>
      </w:r>
      <w:r w:rsidRPr="004229CD">
        <w:rPr>
          <w:rFonts w:ascii="Calibri" w:eastAsia="Times New Roman" w:hAnsi="Calibri" w:cs="Calibri"/>
          <w:b/>
          <w:bCs/>
          <w:color w:val="595959"/>
          <w:sz w:val="22"/>
          <w:szCs w:val="22"/>
          <w:lang w:eastAsia="en-GB"/>
        </w:rPr>
        <w:t>Please do not book if you are unwell. Follow the Government guidelines.</w:t>
      </w:r>
    </w:p>
    <w:p w14:paraId="713CBC87" w14:textId="75B0061D" w:rsidR="004229CD" w:rsidRPr="004229CD" w:rsidRDefault="004229CD" w:rsidP="00985B67">
      <w:pPr>
        <w:ind w:left="1276" w:hanging="567"/>
        <w:rPr>
          <w:rFonts w:ascii="Times New Roman" w:eastAsia="Times New Roman" w:hAnsi="Times New Roman" w:cs="Times New Roman"/>
          <w:color w:val="000000"/>
          <w:lang w:eastAsia="en-GB"/>
        </w:rPr>
      </w:pPr>
      <w:r w:rsidRPr="004229CD">
        <w:rPr>
          <w:rFonts w:ascii="Calibri" w:eastAsia="Times New Roman" w:hAnsi="Calibri" w:cs="Calibri"/>
          <w:b/>
          <w:bCs/>
          <w:color w:val="595959"/>
          <w:sz w:val="22"/>
          <w:szCs w:val="22"/>
          <w:lang w:eastAsia="en-GB"/>
        </w:rPr>
        <w:t>2</w:t>
      </w:r>
      <w:r w:rsidR="006C2614">
        <w:rPr>
          <w:rFonts w:ascii="Calibri" w:eastAsia="Times New Roman" w:hAnsi="Calibri" w:cs="Calibri"/>
          <w:b/>
          <w:bCs/>
          <w:color w:val="595959"/>
          <w:sz w:val="22"/>
          <w:szCs w:val="22"/>
          <w:lang w:eastAsia="en-GB"/>
        </w:rPr>
        <w:t>.</w:t>
      </w:r>
      <w:r w:rsidRPr="004229CD">
        <w:rPr>
          <w:rFonts w:ascii="Calibri" w:eastAsia="Times New Roman" w:hAnsi="Calibri" w:cs="Calibri"/>
          <w:b/>
          <w:bCs/>
          <w:color w:val="595959"/>
          <w:sz w:val="22"/>
          <w:szCs w:val="22"/>
          <w:lang w:eastAsia="en-GB"/>
        </w:rPr>
        <w:t xml:space="preserve"> </w:t>
      </w:r>
      <w:r w:rsidR="00985B67">
        <w:rPr>
          <w:rFonts w:ascii="Calibri" w:eastAsia="Times New Roman" w:hAnsi="Calibri" w:cs="Calibri"/>
          <w:b/>
          <w:bCs/>
          <w:color w:val="595959"/>
          <w:sz w:val="22"/>
          <w:szCs w:val="22"/>
          <w:lang w:eastAsia="en-GB"/>
        </w:rPr>
        <w:t xml:space="preserve">     </w:t>
      </w:r>
      <w:r w:rsidRPr="004229CD">
        <w:rPr>
          <w:rFonts w:ascii="Calibri" w:eastAsia="Times New Roman" w:hAnsi="Calibri" w:cs="Calibri"/>
          <w:b/>
          <w:bCs/>
          <w:color w:val="595959"/>
          <w:sz w:val="22"/>
          <w:szCs w:val="22"/>
          <w:lang w:eastAsia="en-GB"/>
        </w:rPr>
        <w:t>We must practice physical distancing on the walks. I will project my voice.</w:t>
      </w:r>
    </w:p>
    <w:p w14:paraId="42198A64" w14:textId="572089E4" w:rsidR="004229CD" w:rsidRPr="004229CD" w:rsidRDefault="004229CD" w:rsidP="00985B67">
      <w:pPr>
        <w:ind w:left="1134" w:hanging="425"/>
        <w:rPr>
          <w:rFonts w:ascii="Times New Roman" w:eastAsia="Times New Roman" w:hAnsi="Times New Roman" w:cs="Times New Roman"/>
          <w:color w:val="000000"/>
          <w:lang w:eastAsia="en-GB"/>
        </w:rPr>
      </w:pPr>
      <w:r w:rsidRPr="004229CD">
        <w:rPr>
          <w:rFonts w:ascii="Calibri" w:eastAsia="Times New Roman" w:hAnsi="Calibri" w:cs="Calibri"/>
          <w:b/>
          <w:bCs/>
          <w:color w:val="595959"/>
          <w:sz w:val="22"/>
          <w:szCs w:val="22"/>
          <w:lang w:eastAsia="en-GB"/>
        </w:rPr>
        <w:t>3</w:t>
      </w:r>
      <w:r w:rsidR="006C2614">
        <w:rPr>
          <w:rFonts w:ascii="Calibri" w:eastAsia="Times New Roman" w:hAnsi="Calibri" w:cs="Calibri"/>
          <w:b/>
          <w:bCs/>
          <w:color w:val="595959"/>
          <w:sz w:val="22"/>
          <w:szCs w:val="22"/>
          <w:lang w:eastAsia="en-GB"/>
        </w:rPr>
        <w:t>.</w:t>
      </w:r>
      <w:r w:rsidRPr="004229CD">
        <w:rPr>
          <w:rFonts w:ascii="Calibri" w:eastAsia="Times New Roman" w:hAnsi="Calibri" w:cs="Calibri"/>
          <w:b/>
          <w:bCs/>
          <w:color w:val="595959"/>
          <w:sz w:val="22"/>
          <w:szCs w:val="22"/>
          <w:lang w:eastAsia="en-GB"/>
        </w:rPr>
        <w:t xml:space="preserve"> </w:t>
      </w:r>
      <w:r w:rsidR="00985B67">
        <w:rPr>
          <w:rFonts w:ascii="Calibri" w:eastAsia="Times New Roman" w:hAnsi="Calibri" w:cs="Calibri"/>
          <w:b/>
          <w:bCs/>
          <w:color w:val="595959"/>
          <w:sz w:val="22"/>
          <w:szCs w:val="22"/>
          <w:lang w:eastAsia="en-GB"/>
        </w:rPr>
        <w:t xml:space="preserve">     </w:t>
      </w:r>
      <w:r w:rsidRPr="004229CD">
        <w:rPr>
          <w:rFonts w:ascii="Calibri" w:eastAsia="Times New Roman" w:hAnsi="Calibri" w:cs="Calibri"/>
          <w:b/>
          <w:bCs/>
          <w:color w:val="595959"/>
          <w:sz w:val="22"/>
          <w:szCs w:val="22"/>
          <w:lang w:eastAsia="en-GB"/>
        </w:rPr>
        <w:t>Remember it is your decision to participate. Don’t book if you have any doubts. We want you to enjoy yourself.</w:t>
      </w:r>
    </w:p>
    <w:p w14:paraId="68DF0833"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b/>
          <w:bCs/>
          <w:color w:val="595959"/>
          <w:sz w:val="22"/>
          <w:szCs w:val="22"/>
          <w:lang w:eastAsia="en-GB"/>
        </w:rPr>
        <w:t> </w:t>
      </w:r>
    </w:p>
    <w:p w14:paraId="029A3853" w14:textId="46BF1990" w:rsidR="006C2614" w:rsidRPr="004229CD" w:rsidRDefault="006C2614" w:rsidP="006C2614">
      <w:pPr>
        <w:rPr>
          <w:rFonts w:ascii="Times New Roman" w:eastAsia="Times New Roman" w:hAnsi="Times New Roman" w:cs="Times New Roman"/>
          <w:color w:val="000000"/>
          <w:lang w:eastAsia="en-GB"/>
        </w:rPr>
      </w:pPr>
      <w:r>
        <w:rPr>
          <w:rFonts w:ascii="Calibri" w:eastAsia="Times New Roman" w:hAnsi="Calibri" w:cs="Calibri"/>
          <w:color w:val="595959"/>
          <w:sz w:val="22"/>
          <w:szCs w:val="22"/>
          <w:lang w:eastAsia="en-GB"/>
        </w:rPr>
        <w:t xml:space="preserve">To book for Kenneth Park’s tour, follow the instructions below: </w:t>
      </w:r>
    </w:p>
    <w:p w14:paraId="780EAA3C"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 </w:t>
      </w:r>
    </w:p>
    <w:p w14:paraId="65A5B7D4" w14:textId="1ABCA8CA" w:rsidR="004229CD" w:rsidRPr="004229CD" w:rsidRDefault="004229CD" w:rsidP="00985B67">
      <w:pPr>
        <w:ind w:left="1134" w:hanging="425"/>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1.     If you wish to book on tour please email Alan Egan at </w:t>
      </w:r>
      <w:hyperlink r:id="rId6" w:history="1">
        <w:r w:rsidRPr="004229CD">
          <w:rPr>
            <w:rFonts w:ascii="Calibri" w:eastAsia="Times New Roman" w:hAnsi="Calibri" w:cs="Calibri"/>
            <w:color w:val="595959"/>
            <w:sz w:val="22"/>
            <w:szCs w:val="22"/>
            <w:u w:val="single"/>
            <w:lang w:eastAsia="en-GB"/>
          </w:rPr>
          <w:t>info@kennethpark.com.au</w:t>
        </w:r>
      </w:hyperlink>
      <w:r w:rsidRPr="004229CD">
        <w:rPr>
          <w:rFonts w:ascii="Calibri" w:eastAsia="Times New Roman" w:hAnsi="Calibri" w:cs="Calibri"/>
          <w:color w:val="595959"/>
          <w:sz w:val="22"/>
          <w:szCs w:val="22"/>
          <w:lang w:eastAsia="en-GB"/>
        </w:rPr>
        <w:t> He will respond with confirming your place as well providing bank account details for payment. </w:t>
      </w:r>
    </w:p>
    <w:p w14:paraId="218A3FEC" w14:textId="52A3FD90" w:rsidR="004229CD" w:rsidRPr="004229CD" w:rsidRDefault="004229CD" w:rsidP="00985B67">
      <w:pPr>
        <w:ind w:left="1134" w:hanging="425"/>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2.     You must have prepaid and had your booking confirmed. The group size will be no more than 10 people including Kenneth Park as guide. This number must not be exceeded. Don’t turn up without a confirmed booking. </w:t>
      </w:r>
    </w:p>
    <w:p w14:paraId="4FC2F688" w14:textId="27ED3943" w:rsidR="004229CD" w:rsidRPr="004229CD" w:rsidRDefault="004229CD" w:rsidP="00985B67">
      <w:pPr>
        <w:ind w:left="1134" w:hanging="425"/>
        <w:rPr>
          <w:rFonts w:ascii="Times New Roman" w:eastAsia="Times New Roman" w:hAnsi="Times New Roman" w:cs="Times New Roman"/>
          <w:color w:val="000000"/>
          <w:lang w:eastAsia="en-GB"/>
        </w:rPr>
      </w:pPr>
      <w:r w:rsidRPr="004229CD">
        <w:rPr>
          <w:rFonts w:ascii="Calibri" w:eastAsia="Times New Roman" w:hAnsi="Calibri" w:cs="Calibri"/>
          <w:color w:val="595959"/>
          <w:sz w:val="22"/>
          <w:szCs w:val="22"/>
          <w:lang w:eastAsia="en-GB"/>
        </w:rPr>
        <w:t>3.     You need to book and pre</w:t>
      </w:r>
      <w:r w:rsidR="00952C98">
        <w:rPr>
          <w:rFonts w:ascii="Calibri" w:eastAsia="Times New Roman" w:hAnsi="Calibri" w:cs="Calibri"/>
          <w:color w:val="595959"/>
          <w:sz w:val="22"/>
          <w:szCs w:val="22"/>
          <w:lang w:eastAsia="en-GB"/>
        </w:rPr>
        <w:t>-</w:t>
      </w:r>
      <w:r w:rsidRPr="004229CD">
        <w:rPr>
          <w:rFonts w:ascii="Calibri" w:eastAsia="Times New Roman" w:hAnsi="Calibri" w:cs="Calibri"/>
          <w:color w:val="595959"/>
          <w:sz w:val="22"/>
          <w:szCs w:val="22"/>
          <w:lang w:eastAsia="en-GB"/>
        </w:rPr>
        <w:t>pay so as to avoid the handling of actual notes and coins. If you have problems with this payment method, please contact Alan Egan at </w:t>
      </w:r>
      <w:hyperlink r:id="rId7" w:history="1">
        <w:r w:rsidRPr="004229CD">
          <w:rPr>
            <w:rFonts w:ascii="Calibri" w:eastAsia="Times New Roman" w:hAnsi="Calibri" w:cs="Calibri"/>
            <w:color w:val="595959"/>
            <w:sz w:val="22"/>
            <w:szCs w:val="22"/>
            <w:u w:val="single"/>
            <w:lang w:eastAsia="en-GB"/>
          </w:rPr>
          <w:t>info@kennethpark.com.au</w:t>
        </w:r>
      </w:hyperlink>
    </w:p>
    <w:p w14:paraId="0578A949" w14:textId="3F402448" w:rsidR="004229CD" w:rsidRPr="004229CD" w:rsidRDefault="004229CD" w:rsidP="00985B67">
      <w:pPr>
        <w:ind w:left="1134" w:hanging="425"/>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4</w:t>
      </w:r>
      <w:r w:rsidRPr="004229CD">
        <w:rPr>
          <w:rFonts w:ascii="Calibri" w:eastAsia="Times New Roman" w:hAnsi="Calibri" w:cs="Calibri"/>
          <w:color w:val="595959"/>
          <w:sz w:val="22"/>
          <w:szCs w:val="22"/>
          <w:lang w:eastAsia="en-GB"/>
        </w:rPr>
        <w:t>.     Please note Kenneth does not have credit card facilities and payment is to be made by bank transfer.</w:t>
      </w:r>
    </w:p>
    <w:p w14:paraId="2DF97D3A" w14:textId="0F1F720B"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5745D88F" w14:textId="4466C8DE"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Stay safe, stay well</w:t>
      </w:r>
      <w:r w:rsidR="00DE6734">
        <w:rPr>
          <w:rFonts w:ascii="Calibri" w:eastAsia="Times New Roman" w:hAnsi="Calibri" w:cs="Calibri"/>
          <w:color w:val="1F497D"/>
          <w:sz w:val="22"/>
          <w:szCs w:val="22"/>
          <w:lang w:eastAsia="en-GB"/>
        </w:rPr>
        <w:t>,</w:t>
      </w:r>
    </w:p>
    <w:p w14:paraId="2D91D286"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4E4619B9"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Kenneth W Park</w:t>
      </w:r>
    </w:p>
    <w:p w14:paraId="7255AD23"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5BE01D3C" w14:textId="77777777" w:rsidR="004229CD" w:rsidRPr="004229CD" w:rsidRDefault="004B285C" w:rsidP="004229CD">
      <w:pPr>
        <w:rPr>
          <w:rFonts w:ascii="Times New Roman" w:eastAsia="Times New Roman" w:hAnsi="Times New Roman" w:cs="Times New Roman"/>
          <w:color w:val="000000"/>
          <w:lang w:eastAsia="en-GB"/>
        </w:rPr>
      </w:pPr>
      <w:hyperlink r:id="rId8" w:history="1">
        <w:r w:rsidR="004229CD" w:rsidRPr="004229CD">
          <w:rPr>
            <w:rFonts w:ascii="Calibri" w:eastAsia="Times New Roman" w:hAnsi="Calibri" w:cs="Calibri"/>
            <w:color w:val="800080"/>
            <w:sz w:val="22"/>
            <w:szCs w:val="22"/>
            <w:u w:val="single"/>
            <w:lang w:eastAsia="en-GB"/>
          </w:rPr>
          <w:t>Kenneth@kennethpark.com.au</w:t>
        </w:r>
      </w:hyperlink>
    </w:p>
    <w:p w14:paraId="3FCE7B03"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6F51F15D"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0412 059 881</w:t>
      </w:r>
    </w:p>
    <w:p w14:paraId="6E5F0413" w14:textId="5685A4F4" w:rsidR="004229CD" w:rsidRPr="004229CD" w:rsidRDefault="004229CD" w:rsidP="008A2A3F">
      <w:pPr>
        <w:jc w:val="center"/>
        <w:rPr>
          <w:rFonts w:ascii="Times New Roman" w:eastAsia="Times New Roman" w:hAnsi="Times New Roman" w:cs="Times New Roman"/>
          <w:color w:val="000000"/>
          <w:lang w:eastAsia="en-GB"/>
        </w:rPr>
      </w:pPr>
      <w:r w:rsidRPr="004229CD">
        <w:rPr>
          <w:rFonts w:ascii="Calibri" w:eastAsia="Times New Roman" w:hAnsi="Calibri" w:cs="Calibri"/>
          <w:b/>
          <w:bCs/>
          <w:color w:val="1F497D"/>
          <w:sz w:val="72"/>
          <w:szCs w:val="72"/>
          <w:lang w:eastAsia="en-GB"/>
        </w:rPr>
        <w:t>The Changing Face of Southbank</w:t>
      </w:r>
    </w:p>
    <w:p w14:paraId="4E2C4EC1" w14:textId="71F815A5"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b/>
          <w:bCs/>
          <w:color w:val="1F497D"/>
          <w:sz w:val="28"/>
          <w:szCs w:val="28"/>
          <w:lang w:eastAsia="en-GB"/>
        </w:rPr>
        <w:t> </w:t>
      </w:r>
      <w:r w:rsidRPr="004229CD">
        <w:rPr>
          <w:rFonts w:ascii="Calibri" w:eastAsia="Times New Roman" w:hAnsi="Calibri" w:cs="Calibri"/>
          <w:b/>
          <w:bCs/>
          <w:color w:val="1F497D"/>
          <w:sz w:val="28"/>
          <w:szCs w:val="28"/>
          <w:lang w:eastAsia="en-GB"/>
        </w:rPr>
        <w:fldChar w:fldCharType="begin"/>
      </w:r>
      <w:r w:rsidRPr="004229CD">
        <w:rPr>
          <w:rFonts w:ascii="Calibri" w:eastAsia="Times New Roman" w:hAnsi="Calibri" w:cs="Calibri"/>
          <w:b/>
          <w:bCs/>
          <w:color w:val="1F497D"/>
          <w:sz w:val="28"/>
          <w:szCs w:val="28"/>
          <w:lang w:eastAsia="en-GB"/>
        </w:rPr>
        <w:instrText xml:space="preserve"> INCLUDEPICTURE "cid:image001.png@01D6328B.C46D03D0" \* MERGEFORMATINET </w:instrText>
      </w:r>
      <w:r w:rsidRPr="004229CD">
        <w:rPr>
          <w:rFonts w:ascii="Calibri" w:eastAsia="Times New Roman" w:hAnsi="Calibri" w:cs="Calibri"/>
          <w:b/>
          <w:bCs/>
          <w:color w:val="1F497D"/>
          <w:sz w:val="28"/>
          <w:szCs w:val="28"/>
          <w:lang w:eastAsia="en-GB"/>
        </w:rPr>
        <w:fldChar w:fldCharType="separate"/>
      </w:r>
      <w:r w:rsidRPr="004229CD">
        <w:rPr>
          <w:rFonts w:ascii="Calibri" w:eastAsia="Times New Roman" w:hAnsi="Calibri" w:cs="Calibri"/>
          <w:b/>
          <w:bCs/>
          <w:noProof/>
          <w:color w:val="1F497D"/>
          <w:sz w:val="28"/>
          <w:szCs w:val="28"/>
          <w:lang w:eastAsia="en-GB"/>
        </w:rPr>
        <mc:AlternateContent>
          <mc:Choice Requires="wps">
            <w:drawing>
              <wp:inline distT="0" distB="0" distL="0" distR="0" wp14:anchorId="686DD56D" wp14:editId="48474A3E">
                <wp:extent cx="304800" cy="304800"/>
                <wp:effectExtent l="0" t="0" r="0" b="0"/>
                <wp:docPr id="1" name="Rectangle 1" descr="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BAEC4" id="Rectangle 1" o:spid="_x0000_s1026" alt="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" filled="f" stroked="f">
                <o:lock v:ext="edit" aspectratio="t"/>
                <w10:anchorlock/>
              </v:rect>
            </w:pict>
          </mc:Fallback>
        </mc:AlternateContent>
      </w:r>
      <w:r w:rsidRPr="004229CD">
        <w:rPr>
          <w:rFonts w:ascii="Calibri" w:eastAsia="Times New Roman" w:hAnsi="Calibri" w:cs="Calibri"/>
          <w:b/>
          <w:bCs/>
          <w:color w:val="1F497D"/>
          <w:sz w:val="28"/>
          <w:szCs w:val="28"/>
          <w:lang w:eastAsia="en-GB"/>
        </w:rPr>
        <w:fldChar w:fldCharType="end"/>
      </w:r>
    </w:p>
    <w:p w14:paraId="015E237C" w14:textId="0D795FDD"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In recent years, we have all seen the dramatic changes to the skyline of Southbank. Buildings keep rising from this once neglected area of the city. Southbank has been transformed. Our walk will consider the historical development of this area as well as taking in the newest architectural developments. </w:t>
      </w:r>
    </w:p>
    <w:p w14:paraId="1383F124"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4350FE79" w14:textId="0A1F1202"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Walk 1                   Thursday 25 June 2020</w:t>
      </w:r>
    </w:p>
    <w:p w14:paraId="153F3C67" w14:textId="33FD4F03"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Time:                     1030 am – 12 noon approx.</w:t>
      </w:r>
    </w:p>
    <w:p w14:paraId="35FD0A18"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477909EB"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or</w:t>
      </w:r>
    </w:p>
    <w:p w14:paraId="097E55FD"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4EB587AD"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b/>
          <w:bCs/>
          <w:color w:val="595959"/>
          <w:sz w:val="22"/>
          <w:szCs w:val="22"/>
          <w:lang w:eastAsia="en-GB"/>
        </w:rPr>
        <w:t>Walk 2                 Thursday 25 June 2020</w:t>
      </w:r>
    </w:p>
    <w:p w14:paraId="2522DD9A" w14:textId="53C1864D"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b/>
          <w:bCs/>
          <w:color w:val="595959"/>
          <w:sz w:val="22"/>
          <w:szCs w:val="22"/>
          <w:lang w:eastAsia="en-GB"/>
        </w:rPr>
        <w:t>Time:                   1.00 pm</w:t>
      </w:r>
      <w:r w:rsidR="00831BE1">
        <w:rPr>
          <w:rFonts w:ascii="Calibri" w:eastAsia="Times New Roman" w:hAnsi="Calibri" w:cs="Calibri"/>
          <w:b/>
          <w:bCs/>
          <w:color w:val="595959"/>
          <w:sz w:val="22"/>
          <w:szCs w:val="22"/>
          <w:lang w:eastAsia="en-GB"/>
        </w:rPr>
        <w:t xml:space="preserve"> </w:t>
      </w:r>
      <w:r w:rsidRPr="004229CD">
        <w:rPr>
          <w:rFonts w:ascii="Calibri" w:eastAsia="Times New Roman" w:hAnsi="Calibri" w:cs="Calibri"/>
          <w:b/>
          <w:bCs/>
          <w:color w:val="595959"/>
          <w:sz w:val="22"/>
          <w:szCs w:val="22"/>
          <w:lang w:eastAsia="en-GB"/>
        </w:rPr>
        <w:t>– 2.30 pm approx.</w:t>
      </w:r>
    </w:p>
    <w:p w14:paraId="459C2A0C"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1305E4AE"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Cost:                      $20.00</w:t>
      </w:r>
    </w:p>
    <w:p w14:paraId="6422A447"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2005130F" w14:textId="594EE0F8"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Start:                    In front of the Police Memorial, St Kilda Road (opposite the</w:t>
      </w:r>
    </w:p>
    <w:p w14:paraId="7DB8E310" w14:textId="3262DEA7" w:rsidR="004229CD" w:rsidRDefault="004229CD" w:rsidP="004229CD">
      <w:pPr>
        <w:ind w:left="720" w:firstLine="720"/>
        <w:rPr>
          <w:rFonts w:ascii="Calibri" w:eastAsia="Times New Roman" w:hAnsi="Calibri" w:cs="Calibri"/>
          <w:color w:val="1F497D"/>
          <w:sz w:val="22"/>
          <w:szCs w:val="22"/>
          <w:lang w:eastAsia="en-GB"/>
        </w:rPr>
      </w:pPr>
      <w:r w:rsidRPr="004229CD">
        <w:rPr>
          <w:rFonts w:ascii="Calibri" w:eastAsia="Times New Roman" w:hAnsi="Calibri" w:cs="Calibri"/>
          <w:color w:val="1F497D"/>
          <w:sz w:val="22"/>
          <w:szCs w:val="22"/>
          <w:lang w:eastAsia="en-GB"/>
        </w:rPr>
        <w:t>University Melbourne (former Victorian College of Arts) campus</w:t>
      </w:r>
    </w:p>
    <w:p w14:paraId="16047E58" w14:textId="77777777" w:rsidR="00831BE1" w:rsidRPr="004229CD" w:rsidRDefault="00831BE1" w:rsidP="004229CD">
      <w:pPr>
        <w:ind w:left="720" w:firstLine="720"/>
        <w:rPr>
          <w:rFonts w:ascii="Times New Roman" w:eastAsia="Times New Roman" w:hAnsi="Times New Roman" w:cs="Times New Roman"/>
          <w:color w:val="000000"/>
          <w:lang w:eastAsia="en-GB"/>
        </w:rPr>
      </w:pPr>
    </w:p>
    <w:p w14:paraId="38EBDAFE" w14:textId="424A2B10"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Finish:                  Southbank (riverfront)</w:t>
      </w:r>
    </w:p>
    <w:p w14:paraId="4B3D179E"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                  </w:t>
      </w:r>
    </w:p>
    <w:p w14:paraId="01BFDDF8" w14:textId="77777777" w:rsidR="004229CD" w:rsidRPr="004229CD" w:rsidRDefault="004229CD" w:rsidP="004229CD">
      <w:pPr>
        <w:rPr>
          <w:rFonts w:ascii="Times New Roman" w:eastAsia="Times New Roman" w:hAnsi="Times New Roman" w:cs="Times New Roman"/>
          <w:color w:val="000000"/>
          <w:lang w:eastAsia="en-GB"/>
        </w:rPr>
      </w:pPr>
      <w:r w:rsidRPr="004229CD">
        <w:rPr>
          <w:rFonts w:ascii="Calibri" w:eastAsia="Times New Roman" w:hAnsi="Calibri" w:cs="Calibri"/>
          <w:color w:val="1F497D"/>
          <w:sz w:val="22"/>
          <w:szCs w:val="22"/>
          <w:lang w:eastAsia="en-GB"/>
        </w:rPr>
        <w:t>Bookings by email (preferably) with the representative of Kenneth W Park – Alan Egan on </w:t>
      </w:r>
      <w:hyperlink r:id="rId9" w:history="1">
        <w:r w:rsidRPr="004229CD">
          <w:rPr>
            <w:rFonts w:ascii="Calibri" w:eastAsia="Times New Roman" w:hAnsi="Calibri" w:cs="Calibri"/>
            <w:color w:val="800080"/>
            <w:sz w:val="22"/>
            <w:szCs w:val="22"/>
            <w:u w:val="single"/>
            <w:lang w:eastAsia="en-GB"/>
          </w:rPr>
          <w:t>info@kennethpark.com.au</w:t>
        </w:r>
      </w:hyperlink>
    </w:p>
    <w:p w14:paraId="38B33734" w14:textId="17CE5485" w:rsidR="004229CD" w:rsidRDefault="004229CD" w:rsidP="004229CD">
      <w:pPr>
        <w:rPr>
          <w:rFonts w:ascii="Calibri" w:eastAsia="Times New Roman" w:hAnsi="Calibri" w:cs="Calibri"/>
          <w:color w:val="1F497D"/>
          <w:sz w:val="22"/>
          <w:szCs w:val="22"/>
          <w:lang w:eastAsia="en-GB"/>
        </w:rPr>
      </w:pPr>
      <w:r w:rsidRPr="004229CD">
        <w:rPr>
          <w:rFonts w:ascii="Calibri" w:eastAsia="Times New Roman" w:hAnsi="Calibri" w:cs="Calibri"/>
          <w:color w:val="1F497D"/>
          <w:sz w:val="22"/>
          <w:szCs w:val="22"/>
          <w:lang w:eastAsia="en-GB"/>
        </w:rPr>
        <w:t>Telephone bookings can be made on: (03) 9606 0501.</w:t>
      </w:r>
    </w:p>
    <w:p w14:paraId="618D355D" w14:textId="0145150B" w:rsidR="008A2A3F" w:rsidRDefault="008A2A3F" w:rsidP="004229CD">
      <w:pPr>
        <w:rPr>
          <w:rFonts w:ascii="Calibri" w:eastAsia="Times New Roman" w:hAnsi="Calibri" w:cs="Calibri"/>
          <w:color w:val="1F497D"/>
          <w:sz w:val="22"/>
          <w:szCs w:val="22"/>
          <w:lang w:eastAsia="en-GB"/>
        </w:rPr>
      </w:pPr>
    </w:p>
    <w:p w14:paraId="5244FBD2" w14:textId="2EBDB087" w:rsidR="008A2A3F" w:rsidRPr="008A2A3F" w:rsidRDefault="008A2A3F" w:rsidP="004229CD">
      <w:pPr>
        <w:rPr>
          <w:rFonts w:ascii="Calibri" w:eastAsia="Times New Roman" w:hAnsi="Calibri" w:cs="Calibri"/>
          <w:b/>
          <w:bCs/>
          <w:color w:val="1F497D"/>
          <w:sz w:val="22"/>
          <w:szCs w:val="22"/>
          <w:u w:val="single"/>
          <w:lang w:eastAsia="en-GB"/>
        </w:rPr>
      </w:pPr>
      <w:r w:rsidRPr="008A2A3F">
        <w:rPr>
          <w:rFonts w:ascii="Calibri" w:eastAsia="Times New Roman" w:hAnsi="Calibri" w:cs="Calibri"/>
          <w:b/>
          <w:bCs/>
          <w:color w:val="1F497D"/>
          <w:sz w:val="22"/>
          <w:szCs w:val="22"/>
          <w:u w:val="single"/>
          <w:lang w:eastAsia="en-GB"/>
        </w:rPr>
        <w:t>Kenneth Park</w:t>
      </w:r>
      <w:r w:rsidR="008915E0">
        <w:rPr>
          <w:rFonts w:ascii="Calibri" w:eastAsia="Times New Roman" w:hAnsi="Calibri" w:cs="Calibri"/>
          <w:b/>
          <w:bCs/>
          <w:color w:val="1F497D"/>
          <w:sz w:val="22"/>
          <w:szCs w:val="22"/>
          <w:u w:val="single"/>
          <w:lang w:eastAsia="en-GB"/>
        </w:rPr>
        <w:t>’</w:t>
      </w:r>
      <w:r w:rsidRPr="008A2A3F">
        <w:rPr>
          <w:rFonts w:ascii="Calibri" w:eastAsia="Times New Roman" w:hAnsi="Calibri" w:cs="Calibri"/>
          <w:b/>
          <w:bCs/>
          <w:color w:val="1F497D"/>
          <w:sz w:val="22"/>
          <w:szCs w:val="22"/>
          <w:u w:val="single"/>
          <w:lang w:eastAsia="en-GB"/>
        </w:rPr>
        <w:t>s Bio:</w:t>
      </w:r>
    </w:p>
    <w:p w14:paraId="0283FDA4" w14:textId="77777777" w:rsidR="008A2A3F" w:rsidRPr="008A2A3F" w:rsidRDefault="008A2A3F" w:rsidP="008A2A3F">
      <w:pPr>
        <w:rPr>
          <w:rFonts w:eastAsia="Times New Roman" w:cstheme="minorHAnsi"/>
          <w:sz w:val="22"/>
          <w:szCs w:val="22"/>
          <w:lang w:eastAsia="en-GB"/>
        </w:rPr>
      </w:pPr>
      <w:r w:rsidRPr="008A2A3F">
        <w:rPr>
          <w:rFonts w:eastAsia="Times New Roman" w:cstheme="minorHAnsi"/>
          <w:color w:val="222222"/>
          <w:sz w:val="22"/>
          <w:szCs w:val="22"/>
          <w:shd w:val="clear" w:color="auto" w:fill="FFFFFF"/>
          <w:lang w:eastAsia="en-GB"/>
        </w:rPr>
        <w:t>Kenneth W Park works as a fundraiser, lecturer, curator, tour leader and presenter. He consults for a wide variety of public and corporate organisations over an equally broad range of professional interests. As a lecturer/presenter, Kenneth makes well over 100 presentations annually for universities, museums, companies, conferences and cultural organisations. He has been the Curator of Collections at Wesley College Melbourne since 1992. In this role, he manages the College’s extensive art and archival collection. Kenneth has worked in tourism for many decades both in Australia and abroad. He is also a longstanding CBD resident and has a real passion for Melbourne. Kenneth has been leading walking tours through Melbourne for over thirty years.  An inveterate traveller making at least ten overseas trips a year, he lives by the motto – ‘Life is a grand tour so make the most of it’. This passion for travel has found reflection in a growing commitment to lecturing on international tours and cruises. Kenneth's tertiary studies include political science, administration, museum studies, industrial relations, fine arts, history and international relations. Kenneth has a passion for travel, food, wine, arts, architecture, history, and good conversation…essentially the good life. As he says “these interests are easily pursued in the ‘Marvellous Melbourne’ of today! </w:t>
      </w:r>
    </w:p>
    <w:p w14:paraId="1EC9804F" w14:textId="77777777" w:rsidR="008A2A3F" w:rsidRPr="008A2A3F" w:rsidRDefault="008A2A3F" w:rsidP="004229CD">
      <w:pPr>
        <w:rPr>
          <w:rFonts w:eastAsia="Times New Roman" w:cstheme="minorHAnsi"/>
          <w:color w:val="000000"/>
          <w:sz w:val="22"/>
          <w:szCs w:val="22"/>
          <w:lang w:eastAsia="en-GB"/>
        </w:rPr>
      </w:pPr>
    </w:p>
    <w:p w14:paraId="23306F6A" w14:textId="77777777" w:rsidR="004229CD" w:rsidRPr="008A2A3F" w:rsidRDefault="004229CD">
      <w:pPr>
        <w:rPr>
          <w:rFonts w:cstheme="minorHAnsi"/>
          <w:sz w:val="22"/>
          <w:szCs w:val="22"/>
        </w:rPr>
      </w:pPr>
    </w:p>
    <w:sectPr w:rsidR="004229CD" w:rsidRPr="008A2A3F" w:rsidSect="004757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6DD6"/>
    <w:multiLevelType w:val="hybridMultilevel"/>
    <w:tmpl w:val="D4A6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CD"/>
    <w:rsid w:val="00005AE8"/>
    <w:rsid w:val="000815CE"/>
    <w:rsid w:val="0012520B"/>
    <w:rsid w:val="001631BB"/>
    <w:rsid w:val="00182E81"/>
    <w:rsid w:val="00192C9C"/>
    <w:rsid w:val="00355757"/>
    <w:rsid w:val="004229CD"/>
    <w:rsid w:val="00431A6F"/>
    <w:rsid w:val="004757A8"/>
    <w:rsid w:val="0048267A"/>
    <w:rsid w:val="004D0863"/>
    <w:rsid w:val="00506664"/>
    <w:rsid w:val="005460F4"/>
    <w:rsid w:val="0058069C"/>
    <w:rsid w:val="00616926"/>
    <w:rsid w:val="006C2614"/>
    <w:rsid w:val="007603CB"/>
    <w:rsid w:val="007D762D"/>
    <w:rsid w:val="00823EB3"/>
    <w:rsid w:val="00831BE1"/>
    <w:rsid w:val="0084336E"/>
    <w:rsid w:val="008915E0"/>
    <w:rsid w:val="008A2A3F"/>
    <w:rsid w:val="00952C98"/>
    <w:rsid w:val="00985B67"/>
    <w:rsid w:val="00987382"/>
    <w:rsid w:val="009E2EC0"/>
    <w:rsid w:val="00A1451F"/>
    <w:rsid w:val="00A92FD7"/>
    <w:rsid w:val="00D57C30"/>
    <w:rsid w:val="00DB3C57"/>
    <w:rsid w:val="00DE6734"/>
    <w:rsid w:val="00EF1E06"/>
    <w:rsid w:val="00FF0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3A53"/>
  <w15:chartTrackingRefBased/>
  <w15:docId w15:val="{DAFF6085-6F39-5A4C-8C61-17609B3C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9CD"/>
  </w:style>
  <w:style w:type="character" w:styleId="Hyperlink">
    <w:name w:val="Hyperlink"/>
    <w:basedOn w:val="DefaultParagraphFont"/>
    <w:uiPriority w:val="99"/>
    <w:unhideWhenUsed/>
    <w:rsid w:val="004229CD"/>
    <w:rPr>
      <w:color w:val="0000FF"/>
      <w:u w:val="single"/>
    </w:rPr>
  </w:style>
  <w:style w:type="character" w:styleId="UnresolvedMention">
    <w:name w:val="Unresolved Mention"/>
    <w:basedOn w:val="DefaultParagraphFont"/>
    <w:uiPriority w:val="99"/>
    <w:semiHidden/>
    <w:unhideWhenUsed/>
    <w:rsid w:val="005460F4"/>
    <w:rPr>
      <w:color w:val="605E5C"/>
      <w:shd w:val="clear" w:color="auto" w:fill="E1DFDD"/>
    </w:rPr>
  </w:style>
  <w:style w:type="paragraph" w:styleId="ListParagraph">
    <w:name w:val="List Paragraph"/>
    <w:basedOn w:val="Normal"/>
    <w:uiPriority w:val="34"/>
    <w:qFormat/>
    <w:rsid w:val="00FF0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49620">
      <w:bodyDiv w:val="1"/>
      <w:marLeft w:val="0"/>
      <w:marRight w:val="0"/>
      <w:marTop w:val="0"/>
      <w:marBottom w:val="0"/>
      <w:divBdr>
        <w:top w:val="none" w:sz="0" w:space="0" w:color="auto"/>
        <w:left w:val="none" w:sz="0" w:space="0" w:color="auto"/>
        <w:bottom w:val="none" w:sz="0" w:space="0" w:color="auto"/>
        <w:right w:val="none" w:sz="0" w:space="0" w:color="auto"/>
      </w:divBdr>
    </w:div>
    <w:div w:id="51465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kennethpark.com.au" TargetMode="External"/><Relationship Id="rId3" Type="http://schemas.openxmlformats.org/officeDocument/2006/relationships/settings" Target="settings.xml"/><Relationship Id="rId7" Type="http://schemas.openxmlformats.org/officeDocument/2006/relationships/hyperlink" Target="mailto:info@kennethpar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ennethpark.com.au" TargetMode="External"/><Relationship Id="rId11" Type="http://schemas.openxmlformats.org/officeDocument/2006/relationships/theme" Target="theme/theme1.xml"/><Relationship Id="rId5" Type="http://schemas.openxmlformats.org/officeDocument/2006/relationships/hyperlink" Target="mailto:alex.megasptga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ennethpar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Vandoske</dc:creator>
  <cp:keywords/>
  <dc:description/>
  <cp:lastModifiedBy>Joy Vandoske</cp:lastModifiedBy>
  <cp:revision>2</cp:revision>
  <dcterms:created xsi:type="dcterms:W3CDTF">2020-06-21T11:28:00Z</dcterms:created>
  <dcterms:modified xsi:type="dcterms:W3CDTF">2020-06-21T11:28:00Z</dcterms:modified>
</cp:coreProperties>
</file>